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CE0" w:rsidRPr="00C735AD" w:rsidRDefault="003F6CE0" w:rsidP="003F6CE0">
      <w:pPr>
        <w:rPr>
          <w:b/>
          <w:i/>
          <w:shadow/>
          <w:color w:val="FF0000"/>
          <w:sz w:val="52"/>
          <w:szCs w:val="52"/>
        </w:rPr>
      </w:pPr>
      <w:r>
        <w:rPr>
          <w:b/>
          <w:i/>
          <w:shadow/>
          <w:color w:val="FF0000"/>
          <w:sz w:val="52"/>
          <w:szCs w:val="52"/>
        </w:rPr>
        <w:t>Zobrazení v e</w:t>
      </w:r>
      <w:r w:rsidRPr="00C735AD">
        <w:rPr>
          <w:b/>
          <w:i/>
          <w:shadow/>
          <w:color w:val="FF0000"/>
          <w:sz w:val="52"/>
          <w:szCs w:val="52"/>
        </w:rPr>
        <w:t>uklidovsk</w:t>
      </w:r>
      <w:r>
        <w:rPr>
          <w:b/>
          <w:i/>
          <w:shadow/>
          <w:color w:val="FF0000"/>
          <w:sz w:val="52"/>
          <w:szCs w:val="52"/>
        </w:rPr>
        <w:t>é</w:t>
      </w:r>
      <w:r w:rsidRPr="00C735AD">
        <w:rPr>
          <w:b/>
          <w:i/>
          <w:shadow/>
          <w:color w:val="FF0000"/>
          <w:sz w:val="52"/>
          <w:szCs w:val="52"/>
        </w:rPr>
        <w:t xml:space="preserve"> ro</w:t>
      </w:r>
      <w:r>
        <w:rPr>
          <w:b/>
          <w:i/>
          <w:shadow/>
          <w:color w:val="FF0000"/>
          <w:sz w:val="52"/>
          <w:szCs w:val="52"/>
        </w:rPr>
        <w:t>vině</w:t>
      </w:r>
    </w:p>
    <w:p w:rsidR="003F6CE0" w:rsidRDefault="003F6CE0" w:rsidP="003F6CE0">
      <w:pPr>
        <w:tabs>
          <w:tab w:val="left" w:pos="2520"/>
          <w:tab w:val="left" w:pos="6120"/>
        </w:tabs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CD09C6">
        <w:rPr>
          <w:position w:val="-6"/>
        </w:rPr>
        <w:object w:dxaOrig="16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16.5pt" o:ole="">
            <v:imagedata r:id="rId5" o:title=""/>
          </v:shape>
          <o:OLEObject Type="Embed" ProgID="Equation.DSMT4" ShapeID="_x0000_i1025" DrawAspect="Content" ObjectID="_1600068831" r:id="rId6"/>
        </w:object>
      </w:r>
    </w:p>
    <w:p w:rsidR="003F6CE0" w:rsidRPr="003B6435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16"/>
          <w:szCs w:val="16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54155A">
        <w:rPr>
          <w:position w:val="-38"/>
        </w:rPr>
        <w:object w:dxaOrig="2420" w:dyaOrig="920">
          <v:shape id="_x0000_i1026" type="#_x0000_t75" style="width:120.75pt;height:45.75pt" o:ole="">
            <v:imagedata r:id="rId7" o:title=""/>
          </v:shape>
          <o:OLEObject Type="Embed" ProgID="Equation.DSMT4" ShapeID="_x0000_i1026" DrawAspect="Content" ObjectID="_1600068832" r:id="rId8"/>
        </w:object>
      </w:r>
      <w:r w:rsidRPr="00CD09C6">
        <w:rPr>
          <w:position w:val="-16"/>
        </w:rPr>
        <w:object w:dxaOrig="3860" w:dyaOrig="480">
          <v:shape id="_x0000_i1027" type="#_x0000_t75" style="width:192.75pt;height:24pt" o:ole="">
            <v:imagedata r:id="rId9" o:title=""/>
          </v:shape>
          <o:OLEObject Type="Embed" ProgID="Equation.DSMT4" ShapeID="_x0000_i1027" DrawAspect="Content" ObjectID="_1600068833" r:id="rId10"/>
        </w:object>
      </w: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D452D2">
        <w:rPr>
          <w:position w:val="-44"/>
        </w:rPr>
        <w:object w:dxaOrig="2960" w:dyaOrig="1040">
          <v:shape id="_x0000_i1028" type="#_x0000_t75" style="width:147.75pt;height:51.75pt" o:ole="">
            <v:imagedata r:id="rId11" o:title=""/>
          </v:shape>
          <o:OLEObject Type="Embed" ProgID="Equation.DSMT4" ShapeID="_x0000_i1028" DrawAspect="Content" ObjectID="_1600068834" r:id="rId12"/>
        </w:object>
      </w:r>
      <w:r w:rsidRPr="00586A8E">
        <w:rPr>
          <w:position w:val="-40"/>
        </w:rPr>
        <w:object w:dxaOrig="3660" w:dyaOrig="960">
          <v:shape id="_x0000_i1029" type="#_x0000_t75" style="width:183pt;height:48pt" o:ole="">
            <v:imagedata r:id="rId13" o:title=""/>
          </v:shape>
          <o:OLEObject Type="Embed" ProgID="Equation.DSMT4" ShapeID="_x0000_i1029" DrawAspect="Content" ObjectID="_1600068835" r:id="rId14"/>
        </w:object>
      </w:r>
      <w:r w:rsidRPr="00BB348D">
        <w:rPr>
          <w:position w:val="-42"/>
        </w:rPr>
        <w:object w:dxaOrig="4800" w:dyaOrig="999">
          <v:shape id="_x0000_i1030" type="#_x0000_t75" style="width:240pt;height:49.5pt" o:ole="">
            <v:imagedata r:id="rId15" o:title=""/>
          </v:shape>
          <o:OLEObject Type="Embed" ProgID="Equation.DSMT4" ShapeID="_x0000_i1030" DrawAspect="Content" ObjectID="_1600068836" r:id="rId16"/>
        </w:object>
      </w: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0">
            <wp:simplePos x="0" y="0"/>
            <wp:positionH relativeFrom="column">
              <wp:posOffset>3314700</wp:posOffset>
            </wp:positionH>
            <wp:positionV relativeFrom="page">
              <wp:posOffset>3415030</wp:posOffset>
            </wp:positionV>
            <wp:extent cx="3174365" cy="3174365"/>
            <wp:effectExtent l="0" t="0" r="0" b="0"/>
            <wp:wrapSquare wrapText="bothSides"/>
            <wp:docPr id="6" name="obrázek 8" descr="obr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obr0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317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posOffset>-114300</wp:posOffset>
            </wp:positionH>
            <wp:positionV relativeFrom="page">
              <wp:posOffset>3415030</wp:posOffset>
            </wp:positionV>
            <wp:extent cx="3402965" cy="3402965"/>
            <wp:effectExtent l="0" t="0" r="0" b="0"/>
            <wp:wrapSquare wrapText="bothSides"/>
            <wp:docPr id="7" name="obrázek 7" descr="obr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obr0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965" cy="340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CD09C6">
        <w:rPr>
          <w:position w:val="-6"/>
        </w:rPr>
        <w:object w:dxaOrig="1620" w:dyaOrig="340">
          <v:shape id="_x0000_i1031" type="#_x0000_t75" style="width:81pt;height:16.5pt" o:ole="">
            <v:imagedata r:id="rId5" o:title=""/>
          </v:shape>
          <o:OLEObject Type="Embed" ProgID="Equation.DSMT4" ShapeID="_x0000_i1031" DrawAspect="Content" ObjectID="_1600068837" r:id="rId19"/>
        </w:object>
      </w: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5A039B">
        <w:rPr>
          <w:position w:val="-16"/>
        </w:rPr>
        <w:object w:dxaOrig="2980" w:dyaOrig="540">
          <v:shape id="_x0000_i1032" type="#_x0000_t75" style="width:147.75pt;height:27pt" o:ole="">
            <v:imagedata r:id="rId20" o:title=""/>
          </v:shape>
          <o:OLEObject Type="Embed" ProgID="Equation.DSMT4" ShapeID="_x0000_i1032" DrawAspect="Content" ObjectID="_1600068838" r:id="rId21"/>
        </w:object>
      </w: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BB348D">
        <w:rPr>
          <w:position w:val="-42"/>
        </w:rPr>
        <w:object w:dxaOrig="4320" w:dyaOrig="999">
          <v:shape id="_x0000_i1033" type="#_x0000_t75" style="width:3in;height:49.5pt" o:ole="">
            <v:imagedata r:id="rId22" o:title=""/>
          </v:shape>
          <o:OLEObject Type="Embed" ProgID="Equation.DSMT4" ShapeID="_x0000_i1033" DrawAspect="Content" ObjectID="_1600068839" r:id="rId23"/>
        </w:object>
      </w:r>
    </w:p>
    <w:p w:rsidR="003F6CE0" w:rsidRDefault="003F6CE0" w:rsidP="003F6CE0">
      <w:pPr>
        <w:rPr>
          <w:b/>
          <w:i/>
          <w:color w:val="003300"/>
          <w:sz w:val="36"/>
          <w:szCs w:val="36"/>
        </w:rPr>
      </w:pPr>
      <w:r w:rsidRPr="00833745">
        <w:rPr>
          <w:b/>
          <w:i/>
          <w:color w:val="0000FF"/>
          <w:sz w:val="36"/>
          <w:szCs w:val="36"/>
        </w:rPr>
        <w:t xml:space="preserve">přímka </w:t>
      </w:r>
      <w:r w:rsidRPr="009463F3">
        <w:rPr>
          <w:b/>
          <w:i/>
          <w:sz w:val="36"/>
          <w:szCs w:val="36"/>
        </w:rPr>
        <w:sym w:font="Symbol" w:char="F0AE"/>
      </w:r>
      <w:proofErr w:type="spellStart"/>
      <w:r w:rsidRPr="009463F3">
        <w:rPr>
          <w:b/>
          <w:i/>
          <w:color w:val="FF0000"/>
          <w:sz w:val="36"/>
          <w:szCs w:val="36"/>
        </w:rPr>
        <w:t>přímk</w:t>
      </w:r>
      <w:r>
        <w:rPr>
          <w:b/>
          <w:i/>
          <w:color w:val="FF0000"/>
          <w:sz w:val="36"/>
          <w:szCs w:val="36"/>
        </w:rPr>
        <w:t>a</w:t>
      </w:r>
      <w:proofErr w:type="spellEnd"/>
    </w:p>
    <w:p w:rsidR="003F6CE0" w:rsidRDefault="003F6CE0" w:rsidP="003F6CE0">
      <w:pPr>
        <w:rPr>
          <w:b/>
          <w:i/>
          <w:color w:val="003300"/>
          <w:sz w:val="36"/>
          <w:szCs w:val="36"/>
        </w:rPr>
      </w:pPr>
    </w:p>
    <w:p w:rsidR="003F6CE0" w:rsidRPr="00833745" w:rsidRDefault="003F6CE0" w:rsidP="003F6CE0">
      <w:pPr>
        <w:rPr>
          <w:b/>
          <w:i/>
          <w:color w:val="008000"/>
          <w:sz w:val="36"/>
          <w:szCs w:val="36"/>
        </w:rPr>
      </w:pPr>
      <w:r w:rsidRPr="00833745">
        <w:rPr>
          <w:b/>
          <w:i/>
          <w:color w:val="003300"/>
          <w:sz w:val="36"/>
          <w:szCs w:val="36"/>
        </w:rPr>
        <w:t>kolineární zobrazení</w:t>
      </w:r>
    </w:p>
    <w:p w:rsidR="003F6CE0" w:rsidRPr="00833745" w:rsidRDefault="003F6CE0" w:rsidP="003F6CE0">
      <w:pPr>
        <w:rPr>
          <w:b/>
          <w:i/>
          <w:color w:val="0000FF"/>
        </w:rPr>
      </w:pPr>
    </w:p>
    <w:p w:rsidR="00FD398D" w:rsidRPr="004C778B" w:rsidRDefault="00FD398D" w:rsidP="00FD398D">
      <w:pPr>
        <w:jc w:val="center"/>
        <w:rPr>
          <w:b/>
          <w:i/>
          <w:shadow/>
          <w:color w:val="FF0000"/>
          <w:sz w:val="52"/>
          <w:szCs w:val="52"/>
        </w:rPr>
      </w:pPr>
      <w:r w:rsidRPr="004C778B">
        <w:rPr>
          <w:b/>
          <w:i/>
          <w:shadow/>
          <w:color w:val="FF0000"/>
          <w:sz w:val="52"/>
          <w:szCs w:val="52"/>
        </w:rPr>
        <w:lastRenderedPageBreak/>
        <w:t>Základní kolineární zobrazení</w:t>
      </w:r>
    </w:p>
    <w:p w:rsidR="00FD398D" w:rsidRPr="004C778B" w:rsidRDefault="00FD398D" w:rsidP="00FD398D">
      <w:pPr>
        <w:jc w:val="center"/>
        <w:rPr>
          <w:b/>
          <w:i/>
          <w:shadow/>
          <w:color w:val="FF0000"/>
          <w:sz w:val="16"/>
          <w:szCs w:val="16"/>
        </w:rPr>
      </w:pPr>
    </w:p>
    <w:p w:rsidR="00FD398D" w:rsidRPr="004C778B" w:rsidRDefault="00FD398D" w:rsidP="00FD398D">
      <w:pPr>
        <w:tabs>
          <w:tab w:val="left" w:pos="180"/>
        </w:tabs>
        <w:rPr>
          <w:b/>
          <w:i/>
          <w:shadow/>
          <w:color w:val="003300"/>
          <w:sz w:val="36"/>
          <w:szCs w:val="36"/>
        </w:rPr>
      </w:pPr>
      <w:r w:rsidRPr="004C778B">
        <w:rPr>
          <w:b/>
          <w:i/>
          <w:shadow/>
          <w:color w:val="003300"/>
          <w:sz w:val="36"/>
          <w:szCs w:val="36"/>
        </w:rPr>
        <w:t xml:space="preserve">    v euklidovské rovině</w:t>
      </w:r>
      <w:r w:rsidRPr="004C778B">
        <w:rPr>
          <w:b/>
          <w:i/>
          <w:shadow/>
          <w:color w:val="003300"/>
          <w:sz w:val="36"/>
          <w:szCs w:val="36"/>
        </w:rPr>
        <w:tab/>
      </w:r>
      <w:r w:rsidRPr="004C778B">
        <w:rPr>
          <w:b/>
          <w:i/>
          <w:shadow/>
          <w:color w:val="003300"/>
          <w:sz w:val="36"/>
          <w:szCs w:val="36"/>
        </w:rPr>
        <w:tab/>
      </w:r>
      <w:r w:rsidRPr="004C778B">
        <w:rPr>
          <w:b/>
          <w:i/>
          <w:shadow/>
          <w:color w:val="003300"/>
          <w:sz w:val="36"/>
          <w:szCs w:val="36"/>
        </w:rPr>
        <w:tab/>
      </w:r>
      <w:r w:rsidRPr="004C778B">
        <w:rPr>
          <w:b/>
          <w:i/>
          <w:shadow/>
          <w:color w:val="003300"/>
          <w:sz w:val="36"/>
          <w:szCs w:val="36"/>
        </w:rPr>
        <w:tab/>
        <w:t xml:space="preserve">  v projektivní rovině</w:t>
      </w:r>
    </w:p>
    <w:p w:rsidR="00FD398D" w:rsidRPr="004C778B" w:rsidRDefault="00FD398D" w:rsidP="00FD398D">
      <w:pPr>
        <w:tabs>
          <w:tab w:val="left" w:pos="180"/>
        </w:tabs>
        <w:rPr>
          <w:i/>
          <w:sz w:val="16"/>
          <w:szCs w:val="16"/>
        </w:rPr>
      </w:pPr>
    </w:p>
    <w:p w:rsidR="00FD398D" w:rsidRPr="004C778B" w:rsidRDefault="00FD398D" w:rsidP="00FD398D">
      <w:pPr>
        <w:tabs>
          <w:tab w:val="left" w:pos="180"/>
          <w:tab w:val="left" w:pos="1440"/>
          <w:tab w:val="left" w:pos="5940"/>
          <w:tab w:val="left" w:pos="8460"/>
        </w:tabs>
        <w:rPr>
          <w:b/>
          <w:i/>
          <w:color w:val="FF0000"/>
          <w:sz w:val="32"/>
          <w:szCs w:val="32"/>
        </w:rPr>
      </w:pPr>
      <w:r w:rsidRPr="004C778B">
        <w:tab/>
      </w:r>
      <w:r w:rsidRPr="004C778B">
        <w:rPr>
          <w:position w:val="-42"/>
        </w:rPr>
        <w:object w:dxaOrig="3900" w:dyaOrig="999">
          <v:shape id="_x0000_i1034" type="#_x0000_t75" style="width:195pt;height:49.5pt" o:ole="">
            <v:imagedata r:id="rId24" o:title=""/>
          </v:shape>
          <o:OLEObject Type="Embed" ProgID="Equation.DSMT4" ShapeID="_x0000_i1034" DrawAspect="Content" ObjectID="_1600068840" r:id="rId25"/>
        </w:object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position w:val="-68"/>
        </w:rPr>
        <w:object w:dxaOrig="3480" w:dyaOrig="1520">
          <v:shape id="_x0000_i1035" type="#_x0000_t75" style="width:174pt;height:76.5pt" o:ole="">
            <v:imagedata r:id="rId26" o:title=""/>
          </v:shape>
          <o:OLEObject Type="Embed" ProgID="Equation.DSMT4" ShapeID="_x0000_i1035" DrawAspect="Content" ObjectID="_1600068841" r:id="rId27"/>
        </w:object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position w:val="-14"/>
        </w:rPr>
        <w:object w:dxaOrig="1980" w:dyaOrig="520">
          <v:shape id="_x0000_i1036" type="#_x0000_t75" style="width:99pt;height:25.5pt" o:ole="">
            <v:imagedata r:id="rId28" o:title=""/>
          </v:shape>
          <o:OLEObject Type="Embed" ProgID="Equation.DSMT4" ShapeID="_x0000_i1036" DrawAspect="Content" ObjectID="_1600068842" r:id="rId29"/>
        </w:object>
      </w:r>
    </w:p>
    <w:p w:rsidR="00FD398D" w:rsidRPr="004C778B" w:rsidRDefault="00FD398D" w:rsidP="00FD398D">
      <w:pPr>
        <w:tabs>
          <w:tab w:val="left" w:pos="180"/>
          <w:tab w:val="left" w:pos="1440"/>
          <w:tab w:val="left" w:pos="5940"/>
          <w:tab w:val="left" w:pos="8460"/>
        </w:tabs>
        <w:rPr>
          <w:b/>
          <w:i/>
          <w:color w:val="FF0000"/>
          <w:sz w:val="32"/>
          <w:szCs w:val="32"/>
        </w:rPr>
      </w:pPr>
      <w:r w:rsidRPr="004C778B">
        <w:tab/>
      </w:r>
      <w:r w:rsidRPr="004C778B">
        <w:rPr>
          <w:position w:val="-42"/>
        </w:rPr>
        <w:object w:dxaOrig="3920" w:dyaOrig="999">
          <v:shape id="_x0000_i1037" type="#_x0000_t75" style="width:196.5pt;height:49.5pt" o:ole="">
            <v:imagedata r:id="rId30" o:title=""/>
          </v:shape>
          <o:OLEObject Type="Embed" ProgID="Equation.DSMT4" ShapeID="_x0000_i1037" DrawAspect="Content" ObjectID="_1600068843" r:id="rId31"/>
        </w:object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position w:val="-68"/>
        </w:rPr>
        <w:object w:dxaOrig="3480" w:dyaOrig="1520">
          <v:shape id="_x0000_i1038" type="#_x0000_t75" style="width:174pt;height:76.5pt" o:ole="">
            <v:imagedata r:id="rId32" o:title=""/>
          </v:shape>
          <o:OLEObject Type="Embed" ProgID="Equation.DSMT4" ShapeID="_x0000_i1038" DrawAspect="Content" ObjectID="_1600068844" r:id="rId33"/>
        </w:object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position w:val="-18"/>
        </w:rPr>
        <w:object w:dxaOrig="1980" w:dyaOrig="560">
          <v:shape id="_x0000_i1039" type="#_x0000_t75" style="width:99pt;height:28.5pt" o:ole="">
            <v:imagedata r:id="rId34" o:title=""/>
          </v:shape>
          <o:OLEObject Type="Embed" ProgID="Equation.DSMT4" ShapeID="_x0000_i1039" DrawAspect="Content" ObjectID="_1600068845" r:id="rId35"/>
        </w:object>
      </w:r>
    </w:p>
    <w:p w:rsidR="00FD398D" w:rsidRPr="004C778B" w:rsidRDefault="00FD398D" w:rsidP="00FD398D">
      <w:pPr>
        <w:tabs>
          <w:tab w:val="left" w:pos="180"/>
          <w:tab w:val="left" w:pos="1440"/>
          <w:tab w:val="left" w:pos="5940"/>
          <w:tab w:val="left" w:pos="8460"/>
        </w:tabs>
        <w:rPr>
          <w:b/>
          <w:i/>
          <w:color w:val="FF0000"/>
          <w:sz w:val="32"/>
          <w:szCs w:val="32"/>
        </w:rPr>
      </w:pPr>
      <w:r w:rsidRPr="004C778B">
        <w:tab/>
      </w:r>
      <w:r w:rsidRPr="004C778B">
        <w:rPr>
          <w:position w:val="-42"/>
        </w:rPr>
        <w:object w:dxaOrig="3980" w:dyaOrig="999">
          <v:shape id="_x0000_i1040" type="#_x0000_t75" style="width:199.5pt;height:49.5pt" o:ole="">
            <v:imagedata r:id="rId36" o:title=""/>
          </v:shape>
          <o:OLEObject Type="Embed" ProgID="Equation.DSMT4" ShapeID="_x0000_i1040" DrawAspect="Content" ObjectID="_1600068846" r:id="rId37"/>
        </w:object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position w:val="-68"/>
        </w:rPr>
        <w:object w:dxaOrig="3560" w:dyaOrig="1520">
          <v:shape id="_x0000_i1041" type="#_x0000_t75" style="width:178.5pt;height:76.5pt" o:ole="">
            <v:imagedata r:id="rId38" o:title=""/>
          </v:shape>
          <o:OLEObject Type="Embed" ProgID="Equation.DSMT4" ShapeID="_x0000_i1041" DrawAspect="Content" ObjectID="_1600068847" r:id="rId39"/>
        </w:object>
      </w:r>
      <w:r>
        <w:rPr>
          <w:b/>
          <w:i/>
          <w:color w:val="FF0000"/>
          <w:sz w:val="32"/>
          <w:szCs w:val="32"/>
        </w:rPr>
        <w:tab/>
      </w:r>
      <w:r>
        <w:rPr>
          <w:b/>
          <w:i/>
          <w:color w:val="FF0000"/>
          <w:sz w:val="32"/>
          <w:szCs w:val="32"/>
        </w:rPr>
        <w:tab/>
      </w:r>
      <w:r w:rsidRPr="004C778B">
        <w:rPr>
          <w:position w:val="-14"/>
        </w:rPr>
        <w:object w:dxaOrig="2000" w:dyaOrig="520">
          <v:shape id="_x0000_i1042" type="#_x0000_t75" style="width:100.5pt;height:25.5pt" o:ole="">
            <v:imagedata r:id="rId40" o:title=""/>
          </v:shape>
          <o:OLEObject Type="Embed" ProgID="Equation.DSMT4" ShapeID="_x0000_i1042" DrawAspect="Content" ObjectID="_1600068848" r:id="rId41"/>
        </w:object>
      </w:r>
    </w:p>
    <w:p w:rsidR="00FD398D" w:rsidRPr="004C778B" w:rsidRDefault="00FD398D" w:rsidP="00FD398D">
      <w:pPr>
        <w:tabs>
          <w:tab w:val="left" w:pos="180"/>
          <w:tab w:val="left" w:pos="1440"/>
          <w:tab w:val="left" w:pos="5940"/>
          <w:tab w:val="left" w:pos="8460"/>
        </w:tabs>
      </w:pPr>
      <w:r w:rsidRPr="004C778B">
        <w:tab/>
      </w:r>
      <w:r w:rsidRPr="004C778B">
        <w:rPr>
          <w:position w:val="-42"/>
        </w:rPr>
        <w:object w:dxaOrig="5040" w:dyaOrig="999">
          <v:shape id="_x0000_i1043" type="#_x0000_t75" style="width:252pt;height:49.5pt" o:ole="">
            <v:imagedata r:id="rId42" o:title=""/>
          </v:shape>
          <o:OLEObject Type="Embed" ProgID="Equation.DSMT4" ShapeID="_x0000_i1043" DrawAspect="Content" ObjectID="_1600068849" r:id="rId43"/>
        </w:object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position w:val="-68"/>
        </w:rPr>
        <w:object w:dxaOrig="4620" w:dyaOrig="1520">
          <v:shape id="_x0000_i1044" type="#_x0000_t75" style="width:231pt;height:76.5pt" o:ole="">
            <v:imagedata r:id="rId44" o:title=""/>
          </v:shape>
          <o:OLEObject Type="Embed" ProgID="Equation.DSMT4" ShapeID="_x0000_i1044" DrawAspect="Content" ObjectID="_1600068850" r:id="rId45"/>
        </w:object>
      </w:r>
      <w:r>
        <w:tab/>
      </w:r>
      <w:r w:rsidRPr="004C778B">
        <w:rPr>
          <w:position w:val="-14"/>
        </w:rPr>
        <w:object w:dxaOrig="2000" w:dyaOrig="520">
          <v:shape id="_x0000_i1045" type="#_x0000_t75" style="width:100.5pt;height:25.5pt" o:ole="">
            <v:imagedata r:id="rId46" o:title=""/>
          </v:shape>
          <o:OLEObject Type="Embed" ProgID="Equation.DSMT4" ShapeID="_x0000_i1045" DrawAspect="Content" ObjectID="_1600068851" r:id="rId47"/>
        </w:object>
      </w:r>
    </w:p>
    <w:p w:rsidR="00FD398D" w:rsidRPr="004C778B" w:rsidRDefault="00FD398D" w:rsidP="00FD398D">
      <w:pPr>
        <w:tabs>
          <w:tab w:val="left" w:pos="180"/>
          <w:tab w:val="left" w:pos="1440"/>
          <w:tab w:val="left" w:pos="5940"/>
          <w:tab w:val="left" w:pos="8460"/>
        </w:tabs>
        <w:rPr>
          <w:b/>
          <w:i/>
          <w:shadow/>
          <w:sz w:val="36"/>
          <w:szCs w:val="36"/>
        </w:rPr>
      </w:pPr>
      <w:r w:rsidRPr="004C778B">
        <w:tab/>
      </w:r>
      <w:r w:rsidRPr="004C778B">
        <w:rPr>
          <w:position w:val="-42"/>
        </w:rPr>
        <w:object w:dxaOrig="3860" w:dyaOrig="999">
          <v:shape id="_x0000_i1046" type="#_x0000_t75" style="width:193.5pt;height:49.5pt" o:ole="">
            <v:imagedata r:id="rId48" o:title=""/>
          </v:shape>
          <o:OLEObject Type="Embed" ProgID="Equation.DSMT4" ShapeID="_x0000_i1046" DrawAspect="Content" ObjectID="_1600068852" r:id="rId49"/>
        </w:object>
      </w:r>
      <w:r w:rsidRPr="004C778B">
        <w:rPr>
          <w:b/>
          <w:i/>
          <w:color w:val="FF0000"/>
          <w:sz w:val="32"/>
          <w:szCs w:val="32"/>
        </w:rPr>
        <w:tab/>
      </w:r>
      <w:r w:rsidRPr="004C778B">
        <w:rPr>
          <w:position w:val="-68"/>
        </w:rPr>
        <w:object w:dxaOrig="3440" w:dyaOrig="1520">
          <v:shape id="_x0000_i1047" type="#_x0000_t75" style="width:172.5pt;height:76.5pt" o:ole="">
            <v:imagedata r:id="rId50" o:title=""/>
          </v:shape>
          <o:OLEObject Type="Embed" ProgID="Equation.DSMT4" ShapeID="_x0000_i1047" DrawAspect="Content" ObjectID="_1600068853" r:id="rId51"/>
        </w:object>
      </w:r>
      <w:r>
        <w:rPr>
          <w:b/>
          <w:i/>
          <w:shadow/>
          <w:sz w:val="36"/>
          <w:szCs w:val="36"/>
        </w:rPr>
        <w:tab/>
      </w:r>
      <w:r>
        <w:rPr>
          <w:b/>
          <w:i/>
          <w:shadow/>
          <w:sz w:val="36"/>
          <w:szCs w:val="36"/>
        </w:rPr>
        <w:tab/>
      </w:r>
      <w:r w:rsidRPr="004C778B">
        <w:rPr>
          <w:position w:val="-14"/>
        </w:rPr>
        <w:object w:dxaOrig="1900" w:dyaOrig="520">
          <v:shape id="_x0000_i1048" type="#_x0000_t75" style="width:94.5pt;height:25.5pt" o:ole="">
            <v:imagedata r:id="rId52" o:title=""/>
          </v:shape>
          <o:OLEObject Type="Embed" ProgID="Equation.DSMT4" ShapeID="_x0000_i1048" DrawAspect="Content" ObjectID="_1600068854" r:id="rId53"/>
        </w:object>
      </w:r>
    </w:p>
    <w:p w:rsidR="004364A1" w:rsidRDefault="004364A1"/>
    <w:p w:rsidR="005C2FFC" w:rsidRDefault="005C2FFC">
      <w:pPr>
        <w:rPr>
          <w:b/>
          <w:i/>
          <w:color w:val="FF0000"/>
          <w:sz w:val="40"/>
          <w:szCs w:val="40"/>
        </w:rPr>
      </w:pPr>
      <w:r>
        <w:rPr>
          <w:b/>
          <w:i/>
          <w:color w:val="FF0000"/>
          <w:sz w:val="40"/>
          <w:szCs w:val="40"/>
        </w:rPr>
        <w:t>Odvození matice rotace - otáčení</w:t>
      </w:r>
    </w:p>
    <w:p w:rsidR="005C2FFC" w:rsidRDefault="005C2FFC">
      <w:pPr>
        <w:rPr>
          <w:b/>
          <w:i/>
          <w:color w:val="FF0000"/>
          <w:sz w:val="40"/>
          <w:szCs w:val="40"/>
        </w:rPr>
      </w:pPr>
    </w:p>
    <w:p w:rsidR="005C2FFC" w:rsidRDefault="005C2FFC">
      <w:pPr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Součtové vzorce</w:t>
      </w:r>
    </w:p>
    <w:p w:rsidR="005C2FFC" w:rsidRDefault="005C2FFC" w:rsidP="005C2FFC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>
        <w:rPr>
          <w:b/>
          <w:i/>
          <w:noProof/>
          <w:color w:val="FF0000"/>
          <w:sz w:val="32"/>
          <w:szCs w:val="32"/>
          <w:u w:val="single"/>
        </w:rPr>
        <w:drawing>
          <wp:inline distT="0" distB="0" distL="0" distR="0">
            <wp:extent cx="7220339" cy="4312920"/>
            <wp:effectExtent l="19050" t="0" r="0" b="0"/>
            <wp:docPr id="2" name="Obrázek 1" descr="součtove vzor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učtove vzorce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220339" cy="431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FFC" w:rsidRDefault="005C2FFC" w:rsidP="005C2FFC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5C2FFC" w:rsidRDefault="005C2FFC">
      <w:pPr>
        <w:rPr>
          <w:b/>
          <w:i/>
          <w:color w:val="0070C0"/>
          <w:sz w:val="40"/>
          <w:szCs w:val="40"/>
        </w:rPr>
      </w:pPr>
    </w:p>
    <w:p w:rsidR="005C2FFC" w:rsidRPr="005C2FFC" w:rsidRDefault="005C2FFC">
      <w:pPr>
        <w:rPr>
          <w:rFonts w:ascii="Symbol" w:hAnsi="Symbol"/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 xml:space="preserve">Rotace o úhel </w:t>
      </w:r>
      <w:r>
        <w:rPr>
          <w:rFonts w:ascii="Symbol" w:hAnsi="Symbol"/>
          <w:b/>
          <w:i/>
          <w:color w:val="0070C0"/>
          <w:sz w:val="40"/>
          <w:szCs w:val="40"/>
        </w:rPr>
        <w:t></w:t>
      </w:r>
    </w:p>
    <w:p w:rsidR="005C2FFC" w:rsidRDefault="005C2FFC">
      <w:r>
        <w:rPr>
          <w:noProof/>
        </w:rPr>
        <w:drawing>
          <wp:inline distT="0" distB="0" distL="0" distR="0">
            <wp:extent cx="8355330" cy="4601875"/>
            <wp:effectExtent l="19050" t="0" r="7620" b="0"/>
            <wp:docPr id="1" name="Obrázek 0" descr="otáč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áčení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8355330" cy="460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4059" w:rsidRDefault="00A64059"/>
    <w:p w:rsidR="00CE6D45" w:rsidRDefault="00CE6D45"/>
    <w:p w:rsidR="003F6CE0" w:rsidRDefault="003F6CE0" w:rsidP="003F6CE0">
      <w:pPr>
        <w:rPr>
          <w:b/>
          <w:i/>
          <w:shadow/>
          <w:color w:val="FF0000"/>
          <w:sz w:val="52"/>
          <w:szCs w:val="52"/>
        </w:rPr>
      </w:pPr>
      <w:r>
        <w:rPr>
          <w:b/>
          <w:i/>
          <w:shadow/>
          <w:color w:val="FF0000"/>
          <w:sz w:val="52"/>
          <w:szCs w:val="52"/>
        </w:rPr>
        <w:lastRenderedPageBreak/>
        <w:t>Skládání kolineárních zobrazení v euklidovské rovině</w:t>
      </w:r>
    </w:p>
    <w:p w:rsidR="003F6CE0" w:rsidRDefault="003F6CE0" w:rsidP="003F6CE0">
      <w:pPr>
        <w:tabs>
          <w:tab w:val="left" w:pos="2520"/>
          <w:tab w:val="left" w:pos="6120"/>
        </w:tabs>
        <w:rPr>
          <w:noProof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noProof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noProof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noProof/>
        </w:rPr>
      </w:pPr>
    </w:p>
    <w:p w:rsidR="003F6CE0" w:rsidRDefault="003F6CE0" w:rsidP="003F6CE0">
      <w:pPr>
        <w:tabs>
          <w:tab w:val="left" w:pos="2520"/>
          <w:tab w:val="left" w:pos="6120"/>
        </w:tabs>
      </w:pPr>
      <w:r>
        <w:rPr>
          <w:noProof/>
        </w:rPr>
        <w:drawing>
          <wp:anchor distT="0" distB="0" distL="114300" distR="114300" simplePos="0" relativeHeight="251672576" behindDoc="0" locked="0" layoutInCell="1" allowOverlap="0">
            <wp:simplePos x="0" y="0"/>
            <wp:positionH relativeFrom="column">
              <wp:posOffset>0</wp:posOffset>
            </wp:positionH>
            <wp:positionV relativeFrom="page">
              <wp:posOffset>1296035</wp:posOffset>
            </wp:positionV>
            <wp:extent cx="5505450" cy="4933950"/>
            <wp:effectExtent l="0" t="0" r="0" b="0"/>
            <wp:wrapSquare wrapText="bothSides"/>
            <wp:docPr id="14" name="obrázek 9" descr="R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Rot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E0E7B">
        <w:rPr>
          <w:position w:val="-14"/>
        </w:rPr>
        <w:object w:dxaOrig="1640" w:dyaOrig="460">
          <v:shape id="_x0000_i1049" type="#_x0000_t75" style="width:81.75pt;height:22.5pt" o:ole="">
            <v:imagedata r:id="rId57" o:title=""/>
          </v:shape>
          <o:OLEObject Type="Embed" ProgID="Equation.DSMT4" ShapeID="_x0000_i1049" DrawAspect="Content" ObjectID="_1600068855" r:id="rId58"/>
        </w:object>
      </w:r>
      <w:r>
        <w:tab/>
      </w:r>
      <w:r w:rsidRPr="004E0E7B">
        <w:rPr>
          <w:position w:val="-14"/>
        </w:rPr>
        <w:object w:dxaOrig="2420" w:dyaOrig="520">
          <v:shape id="_x0000_i1050" type="#_x0000_t75" style="width:120.75pt;height:25.5pt" o:ole="">
            <v:imagedata r:id="rId59" o:title=""/>
          </v:shape>
          <o:OLEObject Type="Embed" ProgID="Equation.DSMT4" ShapeID="_x0000_i1050" DrawAspect="Content" ObjectID="_1600068856" r:id="rId60"/>
        </w:object>
      </w:r>
    </w:p>
    <w:p w:rsidR="003F6CE0" w:rsidRDefault="003F6CE0" w:rsidP="003F6CE0">
      <w:pPr>
        <w:tabs>
          <w:tab w:val="left" w:pos="2520"/>
          <w:tab w:val="left" w:pos="6120"/>
        </w:tabs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4E0E7B">
        <w:rPr>
          <w:position w:val="-14"/>
        </w:rPr>
        <w:object w:dxaOrig="1760" w:dyaOrig="460">
          <v:shape id="_x0000_i1051" type="#_x0000_t75" style="width:87.75pt;height:22.5pt" o:ole="">
            <v:imagedata r:id="rId61" o:title=""/>
          </v:shape>
          <o:OLEObject Type="Embed" ProgID="Equation.DSMT4" ShapeID="_x0000_i1051" DrawAspect="Content" ObjectID="_1600068857" r:id="rId62"/>
        </w:object>
      </w:r>
      <w:r>
        <w:tab/>
      </w:r>
      <w:r w:rsidRPr="004E0E7B">
        <w:rPr>
          <w:position w:val="-14"/>
        </w:rPr>
        <w:object w:dxaOrig="1939" w:dyaOrig="520">
          <v:shape id="_x0000_i1052" type="#_x0000_t75" style="width:96.75pt;height:25.5pt" o:ole="">
            <v:imagedata r:id="rId63" o:title=""/>
          </v:shape>
          <o:OLEObject Type="Embed" ProgID="Equation.DSMT4" ShapeID="_x0000_i1052" DrawAspect="Content" ObjectID="_1600068858" r:id="rId64"/>
        </w:object>
      </w: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4E0E7B">
        <w:rPr>
          <w:position w:val="-14"/>
        </w:rPr>
        <w:object w:dxaOrig="1620" w:dyaOrig="460">
          <v:shape id="_x0000_i1053" type="#_x0000_t75" style="width:81pt;height:22.5pt" o:ole="">
            <v:imagedata r:id="rId65" o:title=""/>
          </v:shape>
          <o:OLEObject Type="Embed" ProgID="Equation.DSMT4" ShapeID="_x0000_i1053" DrawAspect="Content" ObjectID="_1600068859" r:id="rId66"/>
        </w:object>
      </w:r>
      <w:r>
        <w:tab/>
      </w:r>
      <w:r w:rsidRPr="004E0E7B">
        <w:rPr>
          <w:position w:val="-14"/>
        </w:rPr>
        <w:object w:dxaOrig="2320" w:dyaOrig="520">
          <v:shape id="_x0000_i1054" type="#_x0000_t75" style="width:114.75pt;height:25.5pt" o:ole="">
            <v:imagedata r:id="rId67" o:title=""/>
          </v:shape>
          <o:OLEObject Type="Embed" ProgID="Equation.DSMT4" ShapeID="_x0000_i1054" DrawAspect="Content" ObjectID="_1600068860" r:id="rId68"/>
        </w:object>
      </w:r>
    </w:p>
    <w:p w:rsidR="003F6CE0" w:rsidRDefault="003F6CE0" w:rsidP="003F6CE0">
      <w:pPr>
        <w:pBdr>
          <w:bottom w:val="single" w:sz="12" w:space="1" w:color="auto"/>
        </w:pBdr>
        <w:tabs>
          <w:tab w:val="left" w:pos="2520"/>
          <w:tab w:val="left" w:pos="6120"/>
        </w:tabs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4E0E7B">
        <w:rPr>
          <w:position w:val="-14"/>
        </w:rPr>
        <w:object w:dxaOrig="2240" w:dyaOrig="460">
          <v:shape id="_x0000_i1055" type="#_x0000_t75" style="width:111.75pt;height:22.5pt" o:ole="">
            <v:imagedata r:id="rId69" o:title=""/>
          </v:shape>
          <o:OLEObject Type="Embed" ProgID="Equation.DSMT4" ShapeID="_x0000_i1055" DrawAspect="Content" ObjectID="_1600068861" r:id="rId70"/>
        </w:object>
      </w: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4E0E7B">
        <w:rPr>
          <w:position w:val="-14"/>
        </w:rPr>
        <w:object w:dxaOrig="2799" w:dyaOrig="460">
          <v:shape id="_x0000_i1056" type="#_x0000_t75" style="width:138.75pt;height:22.5pt" o:ole="">
            <v:imagedata r:id="rId71" o:title=""/>
          </v:shape>
          <o:OLEObject Type="Embed" ProgID="Equation.DSMT4" ShapeID="_x0000_i1056" DrawAspect="Content" ObjectID="_1600068862" r:id="rId72"/>
        </w:object>
      </w: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4E0E7B">
        <w:rPr>
          <w:position w:val="-14"/>
        </w:rPr>
        <w:object w:dxaOrig="2799" w:dyaOrig="460">
          <v:shape id="_x0000_i1057" type="#_x0000_t75" style="width:138.75pt;height:22.5pt" o:ole="">
            <v:imagedata r:id="rId73" o:title=""/>
          </v:shape>
          <o:OLEObject Type="Embed" ProgID="Equation.DSMT4" ShapeID="_x0000_i1057" DrawAspect="Content" ObjectID="_1600068863" r:id="rId74"/>
        </w:object>
      </w:r>
    </w:p>
    <w:p w:rsidR="003F6CE0" w:rsidRDefault="003F6CE0" w:rsidP="003F6CE0">
      <w:pPr>
        <w:pBdr>
          <w:bottom w:val="single" w:sz="12" w:space="1" w:color="auto"/>
        </w:pBdr>
        <w:tabs>
          <w:tab w:val="left" w:pos="2520"/>
          <w:tab w:val="left" w:pos="6120"/>
        </w:tabs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F6CE0" w:rsidRDefault="003F6CE0" w:rsidP="003F6CE0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A64059" w:rsidRDefault="00A64059"/>
    <w:p w:rsidR="00A64059" w:rsidRDefault="00A64059" w:rsidP="00A64059">
      <w:pPr>
        <w:jc w:val="center"/>
        <w:rPr>
          <w:b/>
          <w:bCs/>
          <w:i/>
          <w:color w:val="FF0000"/>
          <w:sz w:val="52"/>
          <w:szCs w:val="52"/>
        </w:rPr>
      </w:pPr>
      <w:r w:rsidRPr="00CB01F5">
        <w:rPr>
          <w:b/>
          <w:bCs/>
          <w:i/>
          <w:color w:val="FF0000"/>
          <w:sz w:val="52"/>
          <w:szCs w:val="52"/>
        </w:rPr>
        <w:t>Křivky</w:t>
      </w:r>
    </w:p>
    <w:p w:rsidR="00A64059" w:rsidRDefault="00A64059" w:rsidP="00A64059">
      <w:pPr>
        <w:jc w:val="center"/>
        <w:rPr>
          <w:b/>
          <w:bCs/>
          <w:i/>
          <w:color w:val="FF0000"/>
          <w:sz w:val="52"/>
          <w:szCs w:val="52"/>
        </w:rPr>
      </w:pP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  <w:r>
        <w:rPr>
          <w:b/>
          <w:bCs/>
          <w:i/>
          <w:color w:val="FF0000"/>
          <w:sz w:val="52"/>
          <w:szCs w:val="52"/>
        </w:rPr>
        <w:t xml:space="preserve">Křivka </w:t>
      </w:r>
      <w:r w:rsidRPr="00322F96">
        <w:rPr>
          <w:b/>
          <w:bCs/>
          <w:i/>
          <w:color w:val="0070C0"/>
          <w:sz w:val="52"/>
          <w:szCs w:val="52"/>
        </w:rPr>
        <w:t>je dráha pohybujícího se bodu.</w:t>
      </w: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  <w:r>
        <w:rPr>
          <w:b/>
          <w:bCs/>
          <w:i/>
          <w:color w:val="0070C0"/>
          <w:sz w:val="52"/>
          <w:szCs w:val="52"/>
        </w:rPr>
        <w:t>Je to jednoparametrická soustava bodů.</w:t>
      </w: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  <w:r>
        <w:rPr>
          <w:b/>
          <w:bCs/>
          <w:i/>
          <w:color w:val="0070C0"/>
          <w:sz w:val="52"/>
          <w:szCs w:val="52"/>
        </w:rPr>
        <w:t>Křivka, jejíž všechny body leží v jediné rovině,</w:t>
      </w: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  <w:proofErr w:type="gramStart"/>
      <w:r>
        <w:rPr>
          <w:b/>
          <w:bCs/>
          <w:i/>
          <w:color w:val="0070C0"/>
          <w:sz w:val="52"/>
          <w:szCs w:val="52"/>
        </w:rPr>
        <w:t>se nazývá</w:t>
      </w:r>
      <w:proofErr w:type="gramEnd"/>
      <w:r>
        <w:rPr>
          <w:b/>
          <w:bCs/>
          <w:i/>
          <w:color w:val="0070C0"/>
          <w:sz w:val="52"/>
          <w:szCs w:val="52"/>
        </w:rPr>
        <w:t xml:space="preserve"> </w:t>
      </w:r>
      <w:r w:rsidRPr="002921BF">
        <w:rPr>
          <w:b/>
          <w:bCs/>
          <w:i/>
          <w:color w:val="FF0000"/>
          <w:sz w:val="52"/>
          <w:szCs w:val="52"/>
        </w:rPr>
        <w:t>rovinná křivka</w:t>
      </w:r>
      <w:r>
        <w:rPr>
          <w:b/>
          <w:bCs/>
          <w:i/>
          <w:color w:val="0070C0"/>
          <w:sz w:val="52"/>
          <w:szCs w:val="52"/>
        </w:rPr>
        <w:t>.</w:t>
      </w: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  <w:r>
        <w:rPr>
          <w:b/>
          <w:bCs/>
          <w:i/>
          <w:color w:val="0070C0"/>
          <w:sz w:val="52"/>
          <w:szCs w:val="52"/>
        </w:rPr>
        <w:t>Příkladem rovinných křivek jsou kuželosečky.</w:t>
      </w: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  <w:r>
        <w:rPr>
          <w:b/>
          <w:bCs/>
          <w:i/>
          <w:color w:val="0070C0"/>
          <w:sz w:val="52"/>
          <w:szCs w:val="52"/>
        </w:rPr>
        <w:t>Speciální rovinnou křivkou je přímka a její části.</w:t>
      </w:r>
    </w:p>
    <w:p w:rsidR="00A64059" w:rsidRDefault="00A64059" w:rsidP="00A64059">
      <w:pPr>
        <w:rPr>
          <w:b/>
          <w:bCs/>
          <w:i/>
          <w:color w:val="0070C0"/>
          <w:sz w:val="52"/>
          <w:szCs w:val="52"/>
        </w:rPr>
      </w:pPr>
    </w:p>
    <w:p w:rsidR="00A64059" w:rsidRDefault="00A64059"/>
    <w:p w:rsidR="00A64059" w:rsidRDefault="00A64059"/>
    <w:p w:rsidR="00A64059" w:rsidRDefault="00A64059"/>
    <w:p w:rsidR="00A64059" w:rsidRDefault="00A64059"/>
    <w:p w:rsidR="00A64059" w:rsidRDefault="00A64059"/>
    <w:p w:rsidR="00A64059" w:rsidRDefault="00A64059"/>
    <w:p w:rsidR="00A64059" w:rsidRPr="00825CB2" w:rsidRDefault="00A64059" w:rsidP="00A64059">
      <w:pPr>
        <w:jc w:val="center"/>
        <w:rPr>
          <w:b/>
          <w:i/>
          <w:shadow/>
          <w:color w:val="FF0000"/>
          <w:sz w:val="52"/>
          <w:szCs w:val="52"/>
        </w:rPr>
      </w:pPr>
      <w:r w:rsidRPr="00825CB2">
        <w:rPr>
          <w:b/>
          <w:i/>
          <w:shadow/>
          <w:color w:val="FF0000"/>
          <w:sz w:val="52"/>
          <w:szCs w:val="52"/>
        </w:rPr>
        <w:lastRenderedPageBreak/>
        <w:t>Rozdělení křivek</w:t>
      </w:r>
    </w:p>
    <w:p w:rsidR="00A64059" w:rsidRPr="00825CB2" w:rsidRDefault="00A64059" w:rsidP="00A64059">
      <w:pPr>
        <w:jc w:val="both"/>
        <w:rPr>
          <w:i/>
          <w:color w:val="008000"/>
          <w:sz w:val="36"/>
          <w:szCs w:val="36"/>
        </w:rPr>
      </w:pPr>
      <w:r w:rsidRPr="00825CB2">
        <w:rPr>
          <w:i/>
          <w:color w:val="008000"/>
          <w:sz w:val="36"/>
          <w:szCs w:val="36"/>
        </w:rPr>
        <w:t>podle</w:t>
      </w:r>
    </w:p>
    <w:p w:rsidR="00A64059" w:rsidRPr="00C40AEE" w:rsidRDefault="00A64059" w:rsidP="00A64059">
      <w:pPr>
        <w:jc w:val="both"/>
        <w:rPr>
          <w:sz w:val="16"/>
          <w:szCs w:val="16"/>
        </w:rPr>
      </w:pPr>
    </w:p>
    <w:p w:rsidR="00A64059" w:rsidRPr="00825CB2" w:rsidRDefault="00A64059" w:rsidP="00A64059">
      <w:pPr>
        <w:jc w:val="both"/>
        <w:rPr>
          <w:i/>
          <w:color w:val="008000"/>
          <w:sz w:val="36"/>
          <w:szCs w:val="36"/>
        </w:rPr>
      </w:pPr>
      <w:r w:rsidRPr="00825CB2">
        <w:rPr>
          <w:b/>
          <w:i/>
          <w:color w:val="008000"/>
          <w:sz w:val="36"/>
          <w:szCs w:val="36"/>
        </w:rPr>
        <w:t>dimenze prostoru, ve kterém jsou definovány:</w:t>
      </w:r>
      <w:r w:rsidRPr="00825CB2">
        <w:rPr>
          <w:i/>
          <w:color w:val="008000"/>
          <w:sz w:val="36"/>
          <w:szCs w:val="36"/>
        </w:rPr>
        <w:tab/>
      </w:r>
      <w:r>
        <w:rPr>
          <w:i/>
          <w:color w:val="008000"/>
          <w:sz w:val="36"/>
          <w:szCs w:val="36"/>
        </w:rPr>
        <w:tab/>
      </w:r>
      <w:r>
        <w:rPr>
          <w:i/>
          <w:color w:val="008000"/>
          <w:sz w:val="36"/>
          <w:szCs w:val="36"/>
        </w:rPr>
        <w:tab/>
      </w:r>
      <w:r w:rsidRPr="00225117">
        <w:rPr>
          <w:b/>
          <w:i/>
          <w:color w:val="008000"/>
          <w:sz w:val="36"/>
          <w:szCs w:val="36"/>
        </w:rPr>
        <w:t>možnosti analytického popisu</w:t>
      </w:r>
    </w:p>
    <w:p w:rsidR="00A64059" w:rsidRPr="007E0B79" w:rsidRDefault="00A64059" w:rsidP="00A64059">
      <w:pPr>
        <w:jc w:val="both"/>
        <w:rPr>
          <w:sz w:val="16"/>
          <w:szCs w:val="16"/>
        </w:rPr>
      </w:pPr>
    </w:p>
    <w:p w:rsidR="00A64059" w:rsidRDefault="00A64059" w:rsidP="00A64059">
      <w:pPr>
        <w:jc w:val="both"/>
        <w:rPr>
          <w:i/>
          <w:color w:val="0000FF"/>
          <w:sz w:val="36"/>
          <w:szCs w:val="36"/>
        </w:rPr>
      </w:pPr>
      <w:r w:rsidRPr="00825CB2">
        <w:rPr>
          <w:i/>
          <w:color w:val="0000FF"/>
          <w:sz w:val="36"/>
          <w:szCs w:val="36"/>
        </w:rPr>
        <w:t>rovinné:</w:t>
      </w:r>
      <w:r w:rsidRPr="00825CB2">
        <w:rPr>
          <w:i/>
          <w:color w:val="0000FF"/>
          <w:sz w:val="36"/>
          <w:szCs w:val="36"/>
        </w:rPr>
        <w:tab/>
      </w:r>
      <w:r w:rsidRPr="00825CB2">
        <w:rPr>
          <w:i/>
          <w:color w:val="0000FF"/>
          <w:sz w:val="36"/>
          <w:szCs w:val="36"/>
        </w:rPr>
        <w:tab/>
        <w:t>prostorové</w:t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proofErr w:type="gramStart"/>
      <w:r>
        <w:rPr>
          <w:i/>
          <w:color w:val="0000FF"/>
          <w:sz w:val="36"/>
          <w:szCs w:val="36"/>
        </w:rPr>
        <w:t>analytické                     grafické</w:t>
      </w:r>
      <w:proofErr w:type="gramEnd"/>
    </w:p>
    <w:p w:rsidR="00A64059" w:rsidRDefault="00A64059" w:rsidP="00A64059">
      <w:pPr>
        <w:jc w:val="both"/>
        <w:rPr>
          <w:i/>
          <w:color w:val="0000FF"/>
          <w:sz w:val="36"/>
          <w:szCs w:val="36"/>
        </w:rPr>
      </w:pPr>
    </w:p>
    <w:p w:rsidR="00A64059" w:rsidRPr="00825CB2" w:rsidRDefault="00A64059" w:rsidP="00A64059">
      <w:pPr>
        <w:jc w:val="both"/>
        <w:rPr>
          <w:i/>
          <w:color w:val="0000FF"/>
          <w:sz w:val="36"/>
          <w:szCs w:val="36"/>
        </w:rPr>
      </w:pPr>
      <w:r>
        <w:rPr>
          <w:i/>
          <w:noProof/>
          <w:color w:val="0000FF"/>
          <w:sz w:val="36"/>
          <w:szCs w:val="36"/>
        </w:rPr>
        <w:drawing>
          <wp:inline distT="0" distB="0" distL="0" distR="0">
            <wp:extent cx="8877300" cy="2838450"/>
            <wp:effectExtent l="0" t="0" r="0" b="0"/>
            <wp:docPr id="17" name="obrázek 75" descr="kriv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5" descr="krivky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5CB2">
        <w:rPr>
          <w:i/>
          <w:color w:val="0000FF"/>
          <w:sz w:val="36"/>
          <w:szCs w:val="36"/>
        </w:rPr>
        <w:tab/>
      </w:r>
    </w:p>
    <w:p w:rsidR="00A64059" w:rsidRDefault="00A64059" w:rsidP="00A64059">
      <w:pPr>
        <w:ind w:left="3540" w:firstLine="708"/>
        <w:rPr>
          <w:b/>
          <w:i/>
          <w:shadow/>
          <w:color w:val="FF0000"/>
          <w:sz w:val="52"/>
          <w:szCs w:val="52"/>
        </w:rPr>
      </w:pPr>
      <w:r w:rsidRPr="00973716">
        <w:rPr>
          <w:position w:val="-60"/>
        </w:rPr>
        <w:object w:dxaOrig="1240" w:dyaOrig="1400">
          <v:shape id="_x0000_i1058" type="#_x0000_t75" style="width:61.5pt;height:69.75pt" o:ole="">
            <v:imagedata r:id="rId76" o:title=""/>
          </v:shape>
          <o:OLEObject Type="Embed" ProgID="Equation.DSMT4" ShapeID="_x0000_i1058" DrawAspect="Content" ObjectID="_1600068864" r:id="rId77"/>
        </w:object>
      </w:r>
      <w:r>
        <w:tab/>
      </w:r>
      <w:r>
        <w:tab/>
      </w:r>
      <w:r>
        <w:tab/>
      </w:r>
      <w:r>
        <w:tab/>
      </w:r>
      <w:r w:rsidRPr="00E61D6E">
        <w:rPr>
          <w:position w:val="-40"/>
        </w:rPr>
        <w:object w:dxaOrig="1740" w:dyaOrig="980">
          <v:shape id="_x0000_i1059" type="#_x0000_t75" style="width:87pt;height:48.75pt" o:ole="">
            <v:imagedata r:id="rId78" o:title=""/>
          </v:shape>
          <o:OLEObject Type="Embed" ProgID="Equation.DSMT4" ShapeID="_x0000_i1059" DrawAspect="Content" ObjectID="_1600068865" r:id="rId79"/>
        </w:object>
      </w:r>
    </w:p>
    <w:p w:rsidR="00490D05" w:rsidRPr="00825CB2" w:rsidRDefault="00490D05" w:rsidP="00490D05">
      <w:pPr>
        <w:jc w:val="center"/>
        <w:rPr>
          <w:b/>
          <w:i/>
          <w:shadow/>
          <w:color w:val="FF0000"/>
          <w:sz w:val="52"/>
          <w:szCs w:val="52"/>
        </w:rPr>
      </w:pPr>
      <w:r>
        <w:rPr>
          <w:b/>
          <w:i/>
          <w:shadow/>
          <w:color w:val="FF0000"/>
          <w:sz w:val="52"/>
          <w:szCs w:val="52"/>
        </w:rPr>
        <w:lastRenderedPageBreak/>
        <w:t>Analytické</w:t>
      </w:r>
      <w:r w:rsidRPr="00825CB2">
        <w:rPr>
          <w:b/>
          <w:i/>
          <w:shadow/>
          <w:color w:val="FF0000"/>
          <w:sz w:val="52"/>
          <w:szCs w:val="52"/>
        </w:rPr>
        <w:t xml:space="preserve"> křivk</w:t>
      </w:r>
      <w:r>
        <w:rPr>
          <w:b/>
          <w:i/>
          <w:shadow/>
          <w:color w:val="FF0000"/>
          <w:sz w:val="52"/>
          <w:szCs w:val="52"/>
        </w:rPr>
        <w:t>y (rovinné)</w:t>
      </w:r>
    </w:p>
    <w:p w:rsidR="00490D05" w:rsidRDefault="00490D05" w:rsidP="00490D05">
      <w:pPr>
        <w:rPr>
          <w:b/>
          <w:i/>
          <w:color w:val="008000"/>
          <w:sz w:val="36"/>
          <w:szCs w:val="36"/>
        </w:rPr>
      </w:pPr>
      <w:r>
        <w:rPr>
          <w:b/>
          <w:i/>
          <w:color w:val="008000"/>
          <w:sz w:val="36"/>
          <w:szCs w:val="36"/>
        </w:rPr>
        <w:t xml:space="preserve">Typy a možnosti vyjádření: </w:t>
      </w:r>
    </w:p>
    <w:p w:rsidR="00490D05" w:rsidRPr="00940216" w:rsidRDefault="00490D05" w:rsidP="00490D05">
      <w:pPr>
        <w:rPr>
          <w:b/>
          <w:i/>
          <w:color w:val="008000"/>
          <w:sz w:val="20"/>
          <w:szCs w:val="20"/>
        </w:rPr>
      </w:pPr>
    </w:p>
    <w:p w:rsidR="00490D05" w:rsidRDefault="00490D05" w:rsidP="00490D05">
      <w:pPr>
        <w:tabs>
          <w:tab w:val="left" w:pos="5040"/>
          <w:tab w:val="left" w:pos="9360"/>
        </w:tabs>
        <w:jc w:val="both"/>
        <w:rPr>
          <w:i/>
          <w:color w:val="0000FF"/>
          <w:sz w:val="36"/>
          <w:szCs w:val="36"/>
        </w:rPr>
      </w:pPr>
      <w:r w:rsidRPr="00940216">
        <w:rPr>
          <w:i/>
          <w:color w:val="0000FF"/>
          <w:sz w:val="36"/>
          <w:szCs w:val="36"/>
        </w:rPr>
        <w:t>a) graf funkce</w:t>
      </w:r>
      <w:r>
        <w:rPr>
          <w:i/>
          <w:color w:val="0000FF"/>
          <w:sz w:val="36"/>
          <w:szCs w:val="36"/>
        </w:rPr>
        <w:tab/>
        <w:t xml:space="preserve">b) křivky zadané </w:t>
      </w:r>
      <w:r>
        <w:rPr>
          <w:i/>
          <w:color w:val="0000FF"/>
          <w:sz w:val="36"/>
          <w:szCs w:val="36"/>
        </w:rPr>
        <w:tab/>
        <w:t>c) křivky zadané implicitně</w:t>
      </w:r>
    </w:p>
    <w:p w:rsidR="00490D05" w:rsidRDefault="00490D05" w:rsidP="00490D05">
      <w:pPr>
        <w:tabs>
          <w:tab w:val="left" w:pos="5040"/>
          <w:tab w:val="left" w:pos="9360"/>
        </w:tabs>
        <w:jc w:val="both"/>
        <w:rPr>
          <w:i/>
          <w:color w:val="0000FF"/>
          <w:sz w:val="36"/>
          <w:szCs w:val="36"/>
        </w:rPr>
      </w:pPr>
      <w:r>
        <w:rPr>
          <w:i/>
          <w:color w:val="0000FF"/>
          <w:sz w:val="36"/>
          <w:szCs w:val="36"/>
        </w:rPr>
        <w:t xml:space="preserve">    jedné reálné proměnné</w:t>
      </w:r>
      <w:r>
        <w:rPr>
          <w:i/>
          <w:color w:val="0000FF"/>
          <w:sz w:val="36"/>
          <w:szCs w:val="36"/>
        </w:rPr>
        <w:tab/>
        <w:t xml:space="preserve">    parametricky</w:t>
      </w:r>
    </w:p>
    <w:p w:rsidR="00490D05" w:rsidRDefault="00490D05" w:rsidP="00490D05">
      <w:pPr>
        <w:tabs>
          <w:tab w:val="left" w:pos="5040"/>
          <w:tab w:val="left" w:pos="9360"/>
        </w:tabs>
        <w:jc w:val="both"/>
      </w:pPr>
    </w:p>
    <w:p w:rsidR="00490D05" w:rsidRPr="00940216" w:rsidRDefault="00490D05" w:rsidP="00490D05">
      <w:pPr>
        <w:tabs>
          <w:tab w:val="left" w:pos="5040"/>
          <w:tab w:val="left" w:pos="9360"/>
        </w:tabs>
        <w:jc w:val="both"/>
        <w:rPr>
          <w:i/>
          <w:color w:val="0000FF"/>
          <w:sz w:val="36"/>
          <w:szCs w:val="36"/>
        </w:rPr>
      </w:pPr>
      <w:r w:rsidRPr="00940216">
        <w:rPr>
          <w:position w:val="-24"/>
        </w:rPr>
        <w:object w:dxaOrig="4420" w:dyaOrig="660">
          <v:shape id="_x0000_i1060" type="#_x0000_t75" style="width:220.5pt;height:33pt" o:ole="">
            <v:imagedata r:id="rId80" o:title=""/>
          </v:shape>
          <o:OLEObject Type="Embed" ProgID="Equation.DSMT4" ShapeID="_x0000_i1060" DrawAspect="Content" ObjectID="_1600068866" r:id="rId81"/>
        </w:object>
      </w:r>
      <w:r>
        <w:tab/>
      </w:r>
      <w:r w:rsidRPr="00DA2E7A">
        <w:rPr>
          <w:position w:val="-42"/>
        </w:rPr>
        <w:object w:dxaOrig="2200" w:dyaOrig="1020">
          <v:shape id="_x0000_i1061" type="#_x0000_t75" style="width:109.5pt;height:51pt" o:ole="">
            <v:imagedata r:id="rId82" o:title=""/>
          </v:shape>
          <o:OLEObject Type="Embed" ProgID="Equation.DSMT4" ShapeID="_x0000_i1061" DrawAspect="Content" ObjectID="_1600068867" r:id="rId83"/>
        </w:object>
      </w:r>
      <w:r>
        <w:rPr>
          <w:i/>
          <w:color w:val="0000FF"/>
          <w:sz w:val="36"/>
          <w:szCs w:val="36"/>
        </w:rPr>
        <w:tab/>
      </w:r>
      <w:r w:rsidRPr="00DA2E7A">
        <w:rPr>
          <w:position w:val="-18"/>
        </w:rPr>
        <w:object w:dxaOrig="1680" w:dyaOrig="540">
          <v:shape id="_x0000_i1062" type="#_x0000_t75" style="width:84pt;height:27pt" o:ole="">
            <v:imagedata r:id="rId84" o:title=""/>
          </v:shape>
          <o:OLEObject Type="Embed" ProgID="Equation.DSMT4" ShapeID="_x0000_i1062" DrawAspect="Content" ObjectID="_1600068868" r:id="rId85"/>
        </w:object>
      </w:r>
    </w:p>
    <w:p w:rsidR="00A64059" w:rsidRDefault="00490D05" w:rsidP="00490D05">
      <w:r>
        <w:rPr>
          <w:b/>
          <w:i/>
          <w:shadow/>
          <w:noProof/>
          <w:color w:val="FF0000"/>
          <w:sz w:val="52"/>
          <w:szCs w:val="52"/>
        </w:rPr>
        <w:drawing>
          <wp:inline distT="0" distB="0" distL="0" distR="0">
            <wp:extent cx="8884920" cy="2956560"/>
            <wp:effectExtent l="19050" t="0" r="0" b="0"/>
            <wp:docPr id="80" name="obrázek 80" descr="KRIV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KRIVKY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4920" cy="295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C86" w:rsidRDefault="00AB3C86" w:rsidP="00490D05"/>
    <w:p w:rsidR="00AB3C86" w:rsidRDefault="00AB3C86" w:rsidP="00490D05"/>
    <w:p w:rsidR="00AB3C86" w:rsidRDefault="00AB3C86" w:rsidP="00490D05"/>
    <w:p w:rsidR="00AB3C86" w:rsidRPr="00825CB2" w:rsidRDefault="00AB3C86" w:rsidP="00AB3C86">
      <w:pPr>
        <w:jc w:val="center"/>
        <w:rPr>
          <w:b/>
          <w:i/>
          <w:shadow/>
          <w:color w:val="FF0000"/>
          <w:sz w:val="52"/>
          <w:szCs w:val="52"/>
        </w:rPr>
      </w:pPr>
      <w:r>
        <w:rPr>
          <w:b/>
          <w:i/>
          <w:shadow/>
          <w:color w:val="FF0000"/>
          <w:sz w:val="52"/>
          <w:szCs w:val="52"/>
        </w:rPr>
        <w:lastRenderedPageBreak/>
        <w:t>Analytické</w:t>
      </w:r>
      <w:r w:rsidRPr="00825CB2">
        <w:rPr>
          <w:b/>
          <w:i/>
          <w:shadow/>
          <w:color w:val="FF0000"/>
          <w:sz w:val="52"/>
          <w:szCs w:val="52"/>
        </w:rPr>
        <w:t xml:space="preserve"> křivk</w:t>
      </w:r>
      <w:r>
        <w:rPr>
          <w:b/>
          <w:i/>
          <w:shadow/>
          <w:color w:val="FF0000"/>
          <w:sz w:val="52"/>
          <w:szCs w:val="52"/>
        </w:rPr>
        <w:t>y (rovinné)</w:t>
      </w:r>
    </w:p>
    <w:p w:rsidR="00AB3C86" w:rsidRDefault="00AB3C86" w:rsidP="00AB3C86">
      <w:pPr>
        <w:rPr>
          <w:b/>
          <w:i/>
          <w:color w:val="008000"/>
          <w:sz w:val="36"/>
          <w:szCs w:val="36"/>
        </w:rPr>
      </w:pPr>
      <w:r>
        <w:rPr>
          <w:b/>
          <w:i/>
          <w:color w:val="008000"/>
          <w:sz w:val="36"/>
          <w:szCs w:val="36"/>
        </w:rPr>
        <w:t>Parametrické vyjádření:</w:t>
      </w:r>
    </w:p>
    <w:p w:rsidR="00AB3C86" w:rsidRPr="00940216" w:rsidRDefault="00AB3C86" w:rsidP="00AB3C86">
      <w:pPr>
        <w:rPr>
          <w:b/>
          <w:i/>
          <w:color w:val="008000"/>
          <w:sz w:val="20"/>
          <w:szCs w:val="20"/>
        </w:rPr>
      </w:pPr>
    </w:p>
    <w:p w:rsidR="00AB3C86" w:rsidRDefault="00CE6D45" w:rsidP="00AB3C86">
      <w:pPr>
        <w:tabs>
          <w:tab w:val="left" w:pos="5040"/>
          <w:tab w:val="left" w:pos="9360"/>
        </w:tabs>
        <w:jc w:val="both"/>
        <w:rPr>
          <w:b/>
          <w:i/>
          <w:shadow/>
          <w:color w:val="FF0000"/>
          <w:sz w:val="52"/>
          <w:szCs w:val="52"/>
        </w:rPr>
      </w:pPr>
      <w:hyperlink r:id="rId87" w:history="1">
        <w:r w:rsidR="00AB3C86" w:rsidRPr="005A728C">
          <w:rPr>
            <w:rStyle w:val="Hypertextovodkaz"/>
            <w:i/>
            <w:sz w:val="36"/>
            <w:szCs w:val="36"/>
          </w:rPr>
          <w:t>Příklad:</w:t>
        </w:r>
      </w:hyperlink>
    </w:p>
    <w:p w:rsidR="00AB3C86" w:rsidRPr="00F231DD" w:rsidRDefault="00AB3C86" w:rsidP="00AB3C86">
      <w:pPr>
        <w:tabs>
          <w:tab w:val="left" w:pos="5040"/>
          <w:tab w:val="left" w:pos="9360"/>
        </w:tabs>
        <w:rPr>
          <w:sz w:val="16"/>
          <w:szCs w:val="16"/>
        </w:rPr>
      </w:pPr>
    </w:p>
    <w:p w:rsidR="00AB3C86" w:rsidRDefault="00AB3C86" w:rsidP="00AB3C86">
      <w:pPr>
        <w:tabs>
          <w:tab w:val="left" w:pos="5040"/>
          <w:tab w:val="left" w:pos="9360"/>
        </w:tabs>
      </w:pPr>
      <w:r w:rsidRPr="00982A9A">
        <w:rPr>
          <w:position w:val="-40"/>
        </w:rPr>
        <w:object w:dxaOrig="3159" w:dyaOrig="980">
          <v:shape id="_x0000_i1063" type="#_x0000_t75" style="width:156pt;height:48.75pt" o:ole="">
            <v:imagedata r:id="rId88" o:title=""/>
          </v:shape>
          <o:OLEObject Type="Embed" ProgID="Equation.DSMT4" ShapeID="_x0000_i1063" DrawAspect="Content" ObjectID="_1600068869" r:id="rId89"/>
        </w:object>
      </w:r>
      <w:r w:rsidRPr="00982A9A">
        <w:rPr>
          <w:position w:val="-40"/>
        </w:rPr>
        <w:object w:dxaOrig="3159" w:dyaOrig="980">
          <v:shape id="_x0000_i1064" type="#_x0000_t75" style="width:156pt;height:48.75pt" o:ole="">
            <v:imagedata r:id="rId90" o:title=""/>
          </v:shape>
          <o:OLEObject Type="Embed" ProgID="Equation.DSMT4" ShapeID="_x0000_i1064" DrawAspect="Content" ObjectID="_1600068870" r:id="rId91"/>
        </w:object>
      </w:r>
      <w:r w:rsidRPr="00982A9A">
        <w:rPr>
          <w:position w:val="-40"/>
        </w:rPr>
        <w:object w:dxaOrig="3140" w:dyaOrig="980">
          <v:shape id="_x0000_i1065" type="#_x0000_t75" style="width:156.75pt;height:48.75pt" o:ole="">
            <v:imagedata r:id="rId92" o:title=""/>
          </v:shape>
          <o:OLEObject Type="Embed" ProgID="Equation.DSMT4" ShapeID="_x0000_i1065" DrawAspect="Content" ObjectID="_1600068871" r:id="rId93"/>
        </w:object>
      </w:r>
    </w:p>
    <w:p w:rsidR="00AB3C86" w:rsidRPr="00F231DD" w:rsidRDefault="00AB3C86" w:rsidP="00AB3C86">
      <w:pPr>
        <w:rPr>
          <w:b/>
          <w:i/>
          <w:color w:val="008000"/>
          <w:sz w:val="16"/>
          <w:szCs w:val="16"/>
        </w:rPr>
      </w:pPr>
    </w:p>
    <w:p w:rsidR="00AB3C86" w:rsidRDefault="00AB3C86" w:rsidP="00AB3C86">
      <w:pPr>
        <w:rPr>
          <w:b/>
          <w:i/>
          <w:color w:val="008000"/>
          <w:sz w:val="36"/>
          <w:szCs w:val="36"/>
        </w:rPr>
      </w:pPr>
      <w:r>
        <w:rPr>
          <w:b/>
          <w:i/>
          <w:color w:val="008000"/>
          <w:sz w:val="36"/>
          <w:szCs w:val="36"/>
        </w:rPr>
        <w:t xml:space="preserve">Převody: </w:t>
      </w:r>
    </w:p>
    <w:p w:rsidR="00AB3C86" w:rsidRDefault="00AB3C86" w:rsidP="00AB3C86">
      <w:pPr>
        <w:tabs>
          <w:tab w:val="left" w:pos="5040"/>
          <w:tab w:val="left" w:pos="9360"/>
        </w:tabs>
        <w:jc w:val="both"/>
        <w:rPr>
          <w:i/>
          <w:color w:val="0000FF"/>
          <w:sz w:val="36"/>
          <w:szCs w:val="36"/>
        </w:rPr>
      </w:pPr>
      <w:r>
        <w:rPr>
          <w:i/>
          <w:color w:val="0000FF"/>
          <w:sz w:val="36"/>
          <w:szCs w:val="36"/>
        </w:rPr>
        <w:t xml:space="preserve">Parametrické vyjádření </w:t>
      </w:r>
      <w:r>
        <w:rPr>
          <w:i/>
          <w:color w:val="0000FF"/>
          <w:sz w:val="36"/>
          <w:szCs w:val="36"/>
        </w:rPr>
        <w:sym w:font="Symbol" w:char="F0AE"/>
      </w:r>
      <w:r>
        <w:rPr>
          <w:i/>
          <w:color w:val="0000FF"/>
          <w:sz w:val="36"/>
          <w:szCs w:val="36"/>
        </w:rPr>
        <w:t xml:space="preserve"> obecná </w:t>
      </w:r>
      <w:proofErr w:type="gramStart"/>
      <w:r>
        <w:rPr>
          <w:i/>
          <w:color w:val="0000FF"/>
          <w:sz w:val="36"/>
          <w:szCs w:val="36"/>
        </w:rPr>
        <w:t>rovnice       obecná</w:t>
      </w:r>
      <w:proofErr w:type="gramEnd"/>
      <w:r>
        <w:rPr>
          <w:i/>
          <w:color w:val="0000FF"/>
          <w:sz w:val="36"/>
          <w:szCs w:val="36"/>
        </w:rPr>
        <w:t xml:space="preserve"> rovnice </w:t>
      </w:r>
      <w:r>
        <w:rPr>
          <w:i/>
          <w:color w:val="0000FF"/>
          <w:sz w:val="36"/>
          <w:szCs w:val="36"/>
        </w:rPr>
        <w:sym w:font="Symbol" w:char="F0AE"/>
      </w:r>
      <w:r>
        <w:rPr>
          <w:i/>
          <w:color w:val="0000FF"/>
          <w:sz w:val="36"/>
          <w:szCs w:val="36"/>
        </w:rPr>
        <w:t xml:space="preserve"> parametrické vyjádření </w:t>
      </w:r>
    </w:p>
    <w:p w:rsidR="00AB3C86" w:rsidRDefault="00AB3C86" w:rsidP="00AB3C86">
      <w:pPr>
        <w:tabs>
          <w:tab w:val="left" w:pos="5040"/>
          <w:tab w:val="left" w:pos="9360"/>
        </w:tabs>
        <w:jc w:val="both"/>
        <w:rPr>
          <w:i/>
          <w:color w:val="0000FF"/>
          <w:sz w:val="36"/>
          <w:szCs w:val="36"/>
        </w:rPr>
      </w:pPr>
      <w:r>
        <w:rPr>
          <w:i/>
          <w:color w:val="0000FF"/>
          <w:sz w:val="36"/>
          <w:szCs w:val="36"/>
        </w:rPr>
        <w:t>(vyloučení parametru</w:t>
      </w:r>
      <w:r w:rsidRPr="00940216">
        <w:rPr>
          <w:i/>
          <w:color w:val="0000FF"/>
          <w:sz w:val="36"/>
          <w:szCs w:val="36"/>
        </w:rPr>
        <w:t>)</w:t>
      </w:r>
      <w:r>
        <w:rPr>
          <w:i/>
          <w:color w:val="0000FF"/>
          <w:sz w:val="36"/>
          <w:szCs w:val="36"/>
        </w:rPr>
        <w:t>:</w:t>
      </w:r>
      <w:r>
        <w:rPr>
          <w:i/>
          <w:color w:val="0000FF"/>
          <w:sz w:val="36"/>
          <w:szCs w:val="36"/>
        </w:rPr>
        <w:tab/>
        <w:t xml:space="preserve">                   (parametrizace</w:t>
      </w:r>
      <w:r w:rsidRPr="00940216">
        <w:rPr>
          <w:i/>
          <w:color w:val="0000FF"/>
          <w:sz w:val="36"/>
          <w:szCs w:val="36"/>
        </w:rPr>
        <w:t>)</w:t>
      </w:r>
      <w:r>
        <w:rPr>
          <w:i/>
          <w:color w:val="0000FF"/>
          <w:sz w:val="36"/>
          <w:szCs w:val="36"/>
        </w:rPr>
        <w:t>:</w:t>
      </w:r>
    </w:p>
    <w:p w:rsidR="00AB3C86" w:rsidRDefault="00AB3C86" w:rsidP="00AB3C86">
      <w:pPr>
        <w:tabs>
          <w:tab w:val="left" w:pos="5040"/>
          <w:tab w:val="left" w:pos="9360"/>
        </w:tabs>
        <w:jc w:val="both"/>
      </w:pPr>
    </w:p>
    <w:p w:rsidR="00AB3C86" w:rsidRDefault="00AB3C86" w:rsidP="00AB3C86">
      <w:pPr>
        <w:tabs>
          <w:tab w:val="left" w:pos="5040"/>
          <w:tab w:val="left" w:pos="9360"/>
        </w:tabs>
        <w:jc w:val="both"/>
      </w:pPr>
      <w:r>
        <w:rPr>
          <w:i/>
          <w:color w:val="0000FF"/>
          <w:sz w:val="36"/>
          <w:szCs w:val="36"/>
        </w:rPr>
        <w:t xml:space="preserve">Příklad: </w:t>
      </w:r>
      <w:r>
        <w:tab/>
      </w:r>
      <w:r>
        <w:rPr>
          <w:i/>
          <w:color w:val="0000FF"/>
          <w:sz w:val="36"/>
          <w:szCs w:val="36"/>
        </w:rPr>
        <w:t xml:space="preserve">Příklad: </w:t>
      </w:r>
    </w:p>
    <w:p w:rsidR="00AB3C86" w:rsidRDefault="00CE6D45" w:rsidP="00AB3C86">
      <w:pPr>
        <w:tabs>
          <w:tab w:val="left" w:pos="5040"/>
          <w:tab w:val="left" w:pos="9360"/>
        </w:tabs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6pt;margin-top:4.65pt;width:5in;height:225pt;z-index:251660288" stroked="f">
            <v:textbox>
              <w:txbxContent>
                <w:p w:rsidR="00AB3C86" w:rsidRDefault="00AB3C86" w:rsidP="00AB3C86">
                  <w:pPr>
                    <w:ind w:left="708" w:firstLine="708"/>
                  </w:pPr>
                  <w:r w:rsidRPr="00FE0C21">
                    <w:rPr>
                      <w:position w:val="-34"/>
                    </w:rPr>
                    <w:object w:dxaOrig="1700" w:dyaOrig="940">
                      <v:shape id="_x0000_i1083" type="#_x0000_t75" style="width:84.75pt;height:46.5pt" o:ole="">
                        <v:imagedata r:id="rId94" o:title=""/>
                      </v:shape>
                      <o:OLEObject Type="Embed" ProgID="Equation.DSMT4" ShapeID="_x0000_i1083" DrawAspect="Content" ObjectID="_1600068889" r:id="rId95"/>
                    </w:object>
                  </w:r>
                </w:p>
                <w:p w:rsidR="00AB3C86" w:rsidRPr="001708BE" w:rsidRDefault="00AB3C86" w:rsidP="00AB3C86">
                  <w:pPr>
                    <w:ind w:left="708" w:firstLine="708"/>
                    <w:rPr>
                      <w:color w:val="0000FF"/>
                    </w:rPr>
                  </w:pPr>
                  <w:r w:rsidRPr="001708BE">
                    <w:rPr>
                      <w:color w:val="0000FF"/>
                    </w:rPr>
                    <w:t>_____________</w:t>
                  </w:r>
                </w:p>
                <w:p w:rsidR="00AB3C86" w:rsidRPr="001708BE" w:rsidRDefault="00AB3C86" w:rsidP="00AB3C86">
                  <w:pPr>
                    <w:rPr>
                      <w:i/>
                      <w:color w:val="0000FF"/>
                      <w:sz w:val="36"/>
                      <w:szCs w:val="36"/>
                    </w:rPr>
                  </w:pPr>
                  <w:proofErr w:type="spellStart"/>
                  <w:r w:rsidRPr="001708BE">
                    <w:rPr>
                      <w:i/>
                      <w:color w:val="0000FF"/>
                      <w:sz w:val="36"/>
                      <w:szCs w:val="36"/>
                    </w:rPr>
                    <w:t>subst</w:t>
                  </w:r>
                  <w:proofErr w:type="spellEnd"/>
                  <w:r w:rsidRPr="001708BE">
                    <w:rPr>
                      <w:i/>
                      <w:color w:val="0000FF"/>
                      <w:sz w:val="36"/>
                      <w:szCs w:val="36"/>
                    </w:rPr>
                    <w:t xml:space="preserve">. </w:t>
                  </w:r>
                  <w:r w:rsidRPr="001708BE">
                    <w:rPr>
                      <w:i/>
                      <w:color w:val="0000FF"/>
                      <w:sz w:val="36"/>
                      <w:szCs w:val="36"/>
                    </w:rPr>
                    <w:tab/>
                  </w:r>
                  <w:r w:rsidRPr="00FE0C21">
                    <w:rPr>
                      <w:position w:val="-38"/>
                    </w:rPr>
                    <w:object w:dxaOrig="1640" w:dyaOrig="940">
                      <v:shape id="_x0000_i1084" type="#_x0000_t75" style="width:81.75pt;height:46.5pt" o:ole="">
                        <v:imagedata r:id="rId96" o:title=""/>
                      </v:shape>
                      <o:OLEObject Type="Embed" ProgID="Equation.DSMT4" ShapeID="_x0000_i1084" DrawAspect="Content" ObjectID="_1600068890" r:id="rId97"/>
                    </w:object>
                  </w:r>
                  <w:r w:rsidRPr="001708BE">
                    <w:rPr>
                      <w:i/>
                      <w:color w:val="0000FF"/>
                      <w:sz w:val="36"/>
                      <w:szCs w:val="36"/>
                    </w:rPr>
                    <w:t xml:space="preserve"> parametrické rovnice</w:t>
                  </w:r>
                </w:p>
                <w:p w:rsidR="00AB3C86" w:rsidRPr="001708BE" w:rsidRDefault="00AB3C86" w:rsidP="00AB3C86">
                  <w:pPr>
                    <w:ind w:left="708" w:firstLine="708"/>
                    <w:rPr>
                      <w:color w:val="0000FF"/>
                    </w:rPr>
                  </w:pPr>
                  <w:r w:rsidRPr="001708BE">
                    <w:rPr>
                      <w:color w:val="0000FF"/>
                    </w:rPr>
                    <w:t>_____________</w:t>
                  </w:r>
                </w:p>
                <w:p w:rsidR="00AB3C86" w:rsidRDefault="00AB3C86" w:rsidP="00AB3C86">
                  <w:pPr>
                    <w:ind w:left="708" w:firstLine="708"/>
                  </w:pPr>
                  <w:r w:rsidRPr="00FE0C21">
                    <w:rPr>
                      <w:position w:val="-34"/>
                    </w:rPr>
                    <w:object w:dxaOrig="3260" w:dyaOrig="940">
                      <v:shape id="_x0000_i1085" type="#_x0000_t75" style="width:162.75pt;height:46.5pt" o:ole="">
                        <v:imagedata r:id="rId98" o:title=""/>
                      </v:shape>
                      <o:OLEObject Type="Embed" ProgID="Equation.DSMT4" ShapeID="_x0000_i1085" DrawAspect="Content" ObjectID="_1600068891" r:id="rId99"/>
                    </w:object>
                  </w:r>
                </w:p>
                <w:p w:rsidR="00AB3C86" w:rsidRDefault="00AB3C86" w:rsidP="00AB3C86">
                  <w:pPr>
                    <w:ind w:left="708" w:firstLine="708"/>
                  </w:pPr>
                </w:p>
                <w:p w:rsidR="00AB3C86" w:rsidRDefault="00AB3C86" w:rsidP="00AB3C86">
                  <w:pPr>
                    <w:ind w:left="708" w:firstLine="708"/>
                  </w:pPr>
                  <w:r w:rsidRPr="00FE0C21">
                    <w:rPr>
                      <w:position w:val="-6"/>
                    </w:rPr>
                    <w:object w:dxaOrig="2400" w:dyaOrig="440">
                      <v:shape id="_x0000_i1086" type="#_x0000_t75" style="width:120pt;height:21.75pt" o:ole="">
                        <v:imagedata r:id="rId100" o:title=""/>
                      </v:shape>
                      <o:OLEObject Type="Embed" ProgID="Equation.DSMT4" ShapeID="_x0000_i1086" DrawAspect="Content" ObjectID="_1600068892" r:id="rId101"/>
                    </w:object>
                  </w:r>
                </w:p>
              </w:txbxContent>
            </v:textbox>
            <w10:wrap type="square"/>
          </v:shape>
        </w:pict>
      </w:r>
    </w:p>
    <w:p w:rsidR="00AB3C86" w:rsidRDefault="00AB3C86" w:rsidP="00AB3C86">
      <w:pPr>
        <w:tabs>
          <w:tab w:val="left" w:pos="5040"/>
          <w:tab w:val="left" w:pos="9360"/>
        </w:tabs>
        <w:jc w:val="both"/>
      </w:pPr>
      <w:r w:rsidRPr="00FE0C21">
        <w:rPr>
          <w:position w:val="-40"/>
        </w:rPr>
        <w:object w:dxaOrig="1460" w:dyaOrig="980">
          <v:shape id="_x0000_i1066" type="#_x0000_t75" style="width:72.75pt;height:48.75pt" o:ole="">
            <v:imagedata r:id="rId102" o:title=""/>
          </v:shape>
          <o:OLEObject Type="Embed" ProgID="Equation.DSMT4" ShapeID="_x0000_i1066" DrawAspect="Content" ObjectID="_1600068872" r:id="rId103"/>
        </w:object>
      </w:r>
    </w:p>
    <w:p w:rsidR="00AB3C86" w:rsidRDefault="00AB3C86" w:rsidP="00AB3C86">
      <w:pPr>
        <w:tabs>
          <w:tab w:val="left" w:pos="5040"/>
          <w:tab w:val="left" w:pos="9360"/>
        </w:tabs>
        <w:jc w:val="both"/>
        <w:rPr>
          <w:i/>
          <w:color w:val="0000FF"/>
          <w:sz w:val="36"/>
          <w:szCs w:val="36"/>
        </w:rPr>
      </w:pPr>
      <w:r w:rsidRPr="006340F4">
        <w:rPr>
          <w:color w:val="0000FF"/>
        </w:rPr>
        <w:t>_____________</w:t>
      </w:r>
    </w:p>
    <w:p w:rsidR="00AB3C86" w:rsidRDefault="00AB3C86" w:rsidP="00AB3C86">
      <w:pPr>
        <w:tabs>
          <w:tab w:val="left" w:pos="5040"/>
          <w:tab w:val="left" w:pos="9360"/>
        </w:tabs>
        <w:jc w:val="both"/>
      </w:pPr>
      <w:r w:rsidRPr="006340F4">
        <w:rPr>
          <w:position w:val="-46"/>
        </w:rPr>
        <w:object w:dxaOrig="1760" w:dyaOrig="1100">
          <v:shape id="_x0000_i1067" type="#_x0000_t75" style="width:87.75pt;height:54.75pt" o:ole="">
            <v:imagedata r:id="rId104" o:title=""/>
          </v:shape>
          <o:OLEObject Type="Embed" ProgID="Equation.DSMT4" ShapeID="_x0000_i1067" DrawAspect="Content" ObjectID="_1600068873" r:id="rId105"/>
        </w:object>
      </w:r>
    </w:p>
    <w:p w:rsidR="00AB3C86" w:rsidRDefault="00AB3C86" w:rsidP="00AB3C86">
      <w:pPr>
        <w:tabs>
          <w:tab w:val="left" w:pos="5040"/>
          <w:tab w:val="left" w:pos="9360"/>
        </w:tabs>
        <w:jc w:val="both"/>
        <w:rPr>
          <w:i/>
          <w:color w:val="0000FF"/>
          <w:sz w:val="36"/>
          <w:szCs w:val="36"/>
        </w:rPr>
      </w:pPr>
      <w:r w:rsidRPr="006340F4">
        <w:rPr>
          <w:color w:val="0000FF"/>
        </w:rPr>
        <w:t>_____________</w:t>
      </w:r>
    </w:p>
    <w:p w:rsidR="00AB3C86" w:rsidRDefault="00AB3C86" w:rsidP="00AB3C86">
      <w:pPr>
        <w:tabs>
          <w:tab w:val="left" w:pos="5040"/>
          <w:tab w:val="left" w:pos="9360"/>
        </w:tabs>
        <w:jc w:val="both"/>
        <w:rPr>
          <w:position w:val="-22"/>
        </w:rPr>
      </w:pPr>
      <w:r w:rsidRPr="00FE0C21">
        <w:rPr>
          <w:position w:val="-22"/>
        </w:rPr>
        <w:object w:dxaOrig="3920" w:dyaOrig="620">
          <v:shape id="_x0000_i1068" type="#_x0000_t75" style="width:195.75pt;height:30.75pt" o:ole="">
            <v:imagedata r:id="rId106" o:title=""/>
          </v:shape>
          <o:OLEObject Type="Embed" ProgID="Equation.DSMT4" ShapeID="_x0000_i1068" DrawAspect="Content" ObjectID="_1600068874" r:id="rId107"/>
        </w:object>
      </w:r>
    </w:p>
    <w:p w:rsidR="00AB3C86" w:rsidRDefault="00AB3C86" w:rsidP="00AB3C86">
      <w:pPr>
        <w:tabs>
          <w:tab w:val="left" w:pos="5040"/>
          <w:tab w:val="left" w:pos="9360"/>
        </w:tabs>
        <w:jc w:val="both"/>
        <w:rPr>
          <w:position w:val="-12"/>
        </w:rPr>
      </w:pPr>
      <w:r w:rsidRPr="006340F4">
        <w:rPr>
          <w:position w:val="-12"/>
        </w:rPr>
        <w:object w:dxaOrig="1620" w:dyaOrig="499">
          <v:shape id="_x0000_i1069" type="#_x0000_t75" style="width:81pt;height:25.5pt" o:ole="">
            <v:imagedata r:id="rId108" o:title=""/>
          </v:shape>
          <o:OLEObject Type="Embed" ProgID="Equation.DSMT4" ShapeID="_x0000_i1069" DrawAspect="Content" ObjectID="_1600068875" r:id="rId109"/>
        </w:object>
      </w:r>
    </w:p>
    <w:p w:rsidR="003F6CE0" w:rsidRDefault="003F6CE0" w:rsidP="003F6CE0">
      <w:pPr>
        <w:tabs>
          <w:tab w:val="left" w:pos="1274"/>
        </w:tabs>
        <w:ind w:firstLine="708"/>
        <w:jc w:val="center"/>
        <w:rPr>
          <w:b/>
          <w:i/>
          <w:color w:val="0000FF"/>
          <w:sz w:val="36"/>
          <w:szCs w:val="36"/>
        </w:rPr>
      </w:pPr>
      <w:r w:rsidRPr="00154490">
        <w:rPr>
          <w:b/>
          <w:i/>
          <w:color w:val="0000FF"/>
          <w:sz w:val="36"/>
          <w:szCs w:val="36"/>
        </w:rPr>
        <w:lastRenderedPageBreak/>
        <w:t>Obecné vlastnosti křivek</w:t>
      </w:r>
    </w:p>
    <w:p w:rsidR="003F6CE0" w:rsidRDefault="003F6CE0" w:rsidP="003F6CE0">
      <w:pPr>
        <w:tabs>
          <w:tab w:val="left" w:pos="1274"/>
        </w:tabs>
        <w:ind w:firstLine="708"/>
        <w:jc w:val="center"/>
        <w:rPr>
          <w:b/>
          <w:i/>
          <w:color w:val="0000FF"/>
          <w:sz w:val="36"/>
          <w:szCs w:val="36"/>
        </w:rPr>
      </w:pPr>
    </w:p>
    <w:p w:rsidR="003F6CE0" w:rsidRDefault="003F6CE0" w:rsidP="00AB3C86">
      <w:pPr>
        <w:tabs>
          <w:tab w:val="left" w:pos="5040"/>
          <w:tab w:val="left" w:pos="9360"/>
        </w:tabs>
        <w:jc w:val="both"/>
        <w:rPr>
          <w:position w:val="-12"/>
        </w:rPr>
      </w:pPr>
    </w:p>
    <w:p w:rsidR="003F6CE0" w:rsidRDefault="003F6CE0" w:rsidP="00AB3C86">
      <w:pPr>
        <w:tabs>
          <w:tab w:val="left" w:pos="5040"/>
          <w:tab w:val="left" w:pos="9360"/>
        </w:tabs>
        <w:jc w:val="both"/>
        <w:rPr>
          <w:i/>
          <w:color w:val="0000FF"/>
          <w:sz w:val="36"/>
          <w:szCs w:val="36"/>
        </w:rPr>
      </w:pPr>
    </w:p>
    <w:p w:rsidR="003F6CE0" w:rsidRDefault="003F6CE0" w:rsidP="003F6CE0">
      <w:pPr>
        <w:tabs>
          <w:tab w:val="left" w:pos="1274"/>
        </w:tabs>
        <w:ind w:firstLine="708"/>
        <w:jc w:val="center"/>
        <w:rPr>
          <w:b/>
          <w:i/>
          <w:color w:val="0000FF"/>
          <w:sz w:val="36"/>
          <w:szCs w:val="36"/>
        </w:rPr>
      </w:pPr>
    </w:p>
    <w:p w:rsidR="003F6CE0" w:rsidRDefault="003F6CE0" w:rsidP="003F6CE0">
      <w:pPr>
        <w:tabs>
          <w:tab w:val="left" w:pos="1274"/>
        </w:tabs>
        <w:ind w:firstLine="708"/>
        <w:rPr>
          <w:b/>
          <w:i/>
          <w:sz w:val="20"/>
          <w:szCs w:val="20"/>
        </w:rPr>
      </w:pPr>
    </w:p>
    <w:p w:rsidR="003F6CE0" w:rsidRPr="00154490" w:rsidRDefault="003F6CE0" w:rsidP="003F6CE0">
      <w:pPr>
        <w:tabs>
          <w:tab w:val="left" w:pos="1274"/>
        </w:tabs>
        <w:ind w:firstLine="708"/>
        <w:rPr>
          <w:b/>
          <w:sz w:val="36"/>
          <w:szCs w:val="36"/>
        </w:rPr>
      </w:pPr>
      <w:r w:rsidRPr="005E6BE3">
        <w:rPr>
          <w:b/>
          <w:i/>
          <w:color w:val="FF0000"/>
          <w:sz w:val="36"/>
          <w:szCs w:val="36"/>
        </w:rPr>
        <w:t>Bodová funkce</w:t>
      </w:r>
      <w:r w:rsidRPr="00154490">
        <w:rPr>
          <w:sz w:val="36"/>
          <w:szCs w:val="36"/>
        </w:rPr>
        <w:t xml:space="preserve"> v euklidovské rovině resp. prostoru</w:t>
      </w:r>
    </w:p>
    <w:p w:rsidR="003F6CE0" w:rsidRPr="00154490" w:rsidRDefault="003F6CE0" w:rsidP="003F6CE0">
      <w:pPr>
        <w:tabs>
          <w:tab w:val="left" w:pos="1274"/>
        </w:tabs>
        <w:ind w:firstLine="708"/>
        <w:rPr>
          <w:b/>
          <w:sz w:val="32"/>
        </w:rPr>
      </w:pPr>
    </w:p>
    <w:p w:rsidR="003F6CE0" w:rsidRPr="00154490" w:rsidRDefault="003F6CE0" w:rsidP="003F6CE0">
      <w:pPr>
        <w:ind w:left="2124" w:firstLine="708"/>
        <w:jc w:val="both"/>
      </w:pPr>
      <w:r>
        <w:rPr>
          <w:noProof/>
        </w:rPr>
        <w:drawing>
          <wp:anchor distT="0" distB="0" distL="114300" distR="114300" simplePos="0" relativeHeight="251674624" behindDoc="0" locked="0" layoutInCell="1" allowOverlap="0">
            <wp:simplePos x="0" y="0"/>
            <wp:positionH relativeFrom="column">
              <wp:posOffset>-332105</wp:posOffset>
            </wp:positionH>
            <wp:positionV relativeFrom="page">
              <wp:posOffset>1822450</wp:posOffset>
            </wp:positionV>
            <wp:extent cx="2859405" cy="2247265"/>
            <wp:effectExtent l="19050" t="0" r="0" b="0"/>
            <wp:wrapSquare wrapText="bothSides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24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54490">
        <w:rPr>
          <w:position w:val="-20"/>
        </w:rPr>
        <w:object w:dxaOrig="3760" w:dyaOrig="580">
          <v:shape id="_x0000_i1070" type="#_x0000_t75" style="width:187.5pt;height:28.5pt" o:ole="">
            <v:imagedata r:id="rId111" o:title=""/>
          </v:shape>
          <o:OLEObject Type="Embed" ProgID="Equation.DSMT4" ShapeID="_x0000_i1070" DrawAspect="Content" ObjectID="_1600068876" r:id="rId112"/>
        </w:object>
      </w:r>
      <w:r w:rsidRPr="00154490">
        <w:tab/>
      </w:r>
      <w:r>
        <w:tab/>
      </w:r>
      <w:r w:rsidRPr="00B7590B">
        <w:rPr>
          <w:position w:val="-18"/>
        </w:rPr>
        <w:object w:dxaOrig="1340" w:dyaOrig="540">
          <v:shape id="_x0000_i1071" type="#_x0000_t75" style="width:66.75pt;height:27pt" o:ole="">
            <v:imagedata r:id="rId113" o:title=""/>
          </v:shape>
          <o:OLEObject Type="Embed" ProgID="Equation.DSMT4" ShapeID="_x0000_i1071" DrawAspect="Content" ObjectID="_1600068877" r:id="rId114"/>
        </w:object>
      </w:r>
    </w:p>
    <w:p w:rsidR="003F6CE0" w:rsidRDefault="003F6CE0" w:rsidP="003F6CE0">
      <w:pPr>
        <w:ind w:left="2124" w:firstLine="708"/>
      </w:pPr>
      <w:r w:rsidRPr="00154490">
        <w:rPr>
          <w:position w:val="-20"/>
        </w:rPr>
        <w:object w:dxaOrig="4620" w:dyaOrig="580">
          <v:shape id="_x0000_i1072" type="#_x0000_t75" style="width:228.75pt;height:28.5pt" o:ole="">
            <v:imagedata r:id="rId115" o:title=""/>
          </v:shape>
          <o:OLEObject Type="Embed" ProgID="Equation.DSMT4" ShapeID="_x0000_i1072" DrawAspect="Content" ObjectID="_1600068878" r:id="rId116"/>
        </w:object>
      </w:r>
      <w:r>
        <w:tab/>
      </w:r>
      <w:r w:rsidRPr="00B7590B">
        <w:rPr>
          <w:position w:val="-18"/>
        </w:rPr>
        <w:object w:dxaOrig="1340" w:dyaOrig="540">
          <v:shape id="_x0000_i1073" type="#_x0000_t75" style="width:66.75pt;height:27pt" o:ole="">
            <v:imagedata r:id="rId113" o:title=""/>
          </v:shape>
          <o:OLEObject Type="Embed" ProgID="Equation.DSMT4" ShapeID="_x0000_i1073" DrawAspect="Content" ObjectID="_1600068879" r:id="rId117"/>
        </w:object>
      </w:r>
    </w:p>
    <w:p w:rsidR="003F6CE0" w:rsidRDefault="003F6CE0" w:rsidP="003F6CE0">
      <w:pPr>
        <w:tabs>
          <w:tab w:val="left" w:pos="1274"/>
        </w:tabs>
        <w:ind w:firstLine="708"/>
        <w:rPr>
          <w:sz w:val="36"/>
          <w:szCs w:val="36"/>
        </w:rPr>
      </w:pPr>
    </w:p>
    <w:p w:rsidR="003F6CE0" w:rsidRPr="00154490" w:rsidRDefault="003F6CE0" w:rsidP="003F6CE0">
      <w:pPr>
        <w:tabs>
          <w:tab w:val="left" w:pos="1274"/>
        </w:tabs>
        <w:ind w:firstLine="708"/>
        <w:rPr>
          <w:b/>
          <w:sz w:val="36"/>
          <w:szCs w:val="36"/>
        </w:rPr>
      </w:pPr>
      <w:r w:rsidRPr="005E6BE3">
        <w:rPr>
          <w:b/>
          <w:i/>
          <w:color w:val="FF0000"/>
          <w:sz w:val="36"/>
          <w:szCs w:val="36"/>
        </w:rPr>
        <w:t>Bodová funkce</w:t>
      </w:r>
      <w:r w:rsidRPr="00154490">
        <w:rPr>
          <w:sz w:val="36"/>
          <w:szCs w:val="36"/>
        </w:rPr>
        <w:t xml:space="preserve"> v </w:t>
      </w:r>
      <w:r>
        <w:rPr>
          <w:sz w:val="36"/>
          <w:szCs w:val="36"/>
        </w:rPr>
        <w:t>projektivní</w:t>
      </w:r>
      <w:r w:rsidRPr="00154490">
        <w:rPr>
          <w:sz w:val="36"/>
          <w:szCs w:val="36"/>
        </w:rPr>
        <w:t xml:space="preserve"> rovině resp. prostoru</w:t>
      </w:r>
    </w:p>
    <w:p w:rsidR="003F6CE0" w:rsidRPr="00154490" w:rsidRDefault="003F6CE0" w:rsidP="003F6CE0">
      <w:pPr>
        <w:rPr>
          <w:sz w:val="16"/>
          <w:szCs w:val="16"/>
        </w:rPr>
      </w:pPr>
    </w:p>
    <w:p w:rsidR="003F6CE0" w:rsidRPr="00154490" w:rsidRDefault="003F6CE0" w:rsidP="003F6CE0">
      <w:pPr>
        <w:ind w:left="2124" w:firstLine="708"/>
        <w:jc w:val="both"/>
      </w:pPr>
      <w:r w:rsidRPr="00154490">
        <w:rPr>
          <w:position w:val="-20"/>
        </w:rPr>
        <w:object w:dxaOrig="5860" w:dyaOrig="580">
          <v:shape id="_x0000_i1074" type="#_x0000_t75" style="width:291.75pt;height:28.5pt" o:ole="">
            <v:imagedata r:id="rId118" o:title=""/>
          </v:shape>
          <o:OLEObject Type="Embed" ProgID="Equation.DSMT4" ShapeID="_x0000_i1074" DrawAspect="Content" ObjectID="_1600068880" r:id="rId119"/>
        </w:object>
      </w:r>
    </w:p>
    <w:p w:rsidR="003F6CE0" w:rsidRPr="00154490" w:rsidRDefault="003F6CE0" w:rsidP="003F6CE0">
      <w:pPr>
        <w:ind w:left="2124" w:firstLine="708"/>
      </w:pPr>
      <w:r w:rsidRPr="00154490">
        <w:rPr>
          <w:position w:val="-20"/>
        </w:rPr>
        <w:object w:dxaOrig="7119" w:dyaOrig="580">
          <v:shape id="_x0000_i1075" type="#_x0000_t75" style="width:356.25pt;height:28.5pt" o:ole="">
            <v:imagedata r:id="rId120" o:title=""/>
          </v:shape>
          <o:OLEObject Type="Embed" ProgID="Equation.DSMT4" ShapeID="_x0000_i1075" DrawAspect="Content" ObjectID="_1600068881" r:id="rId121"/>
        </w:object>
      </w:r>
      <w:r w:rsidRPr="00154490">
        <w:t>.</w:t>
      </w:r>
    </w:p>
    <w:p w:rsidR="003F6CE0" w:rsidRPr="00154490" w:rsidRDefault="003F6CE0" w:rsidP="003F6CE0">
      <w:pPr>
        <w:tabs>
          <w:tab w:val="left" w:pos="1274"/>
        </w:tabs>
        <w:ind w:firstLine="708"/>
        <w:rPr>
          <w:b/>
          <w:sz w:val="32"/>
        </w:rPr>
      </w:pPr>
    </w:p>
    <w:p w:rsidR="003F6CE0" w:rsidRDefault="003F6CE0" w:rsidP="003F6CE0">
      <w:pPr>
        <w:ind w:left="708" w:firstLine="708"/>
        <w:rPr>
          <w:sz w:val="36"/>
          <w:szCs w:val="36"/>
        </w:rPr>
      </w:pPr>
      <w:r w:rsidRPr="00C20947">
        <w:rPr>
          <w:position w:val="-18"/>
        </w:rPr>
        <w:object w:dxaOrig="3400" w:dyaOrig="540">
          <v:shape id="_x0000_i1076" type="#_x0000_t75" style="width:169.5pt;height:27pt" o:ole="">
            <v:imagedata r:id="rId122" o:title=""/>
          </v:shape>
          <o:OLEObject Type="Embed" ProgID="Equation.DSMT4" ShapeID="_x0000_i1076" DrawAspect="Content" ObjectID="_1600068882" r:id="rId123"/>
        </w:object>
      </w:r>
      <w:r>
        <w:rPr>
          <w:sz w:val="36"/>
          <w:szCs w:val="36"/>
        </w:rPr>
        <w:tab/>
        <w:t>- souřadnicové funkce</w:t>
      </w:r>
    </w:p>
    <w:p w:rsidR="003F6CE0" w:rsidRDefault="003F6CE0" w:rsidP="003F6CE0"/>
    <w:p w:rsidR="003F6CE0" w:rsidRDefault="003F6CE0" w:rsidP="003F6CE0">
      <w:pPr>
        <w:tabs>
          <w:tab w:val="left" w:pos="1274"/>
        </w:tabs>
        <w:ind w:firstLine="708"/>
        <w:rPr>
          <w:sz w:val="36"/>
          <w:szCs w:val="36"/>
        </w:rPr>
      </w:pPr>
      <w:r>
        <w:rPr>
          <w:sz w:val="36"/>
          <w:szCs w:val="36"/>
        </w:rPr>
        <w:t>Derivace bodové funkce – derivujeme souřadnicové funkce.</w:t>
      </w:r>
    </w:p>
    <w:p w:rsidR="003F6CE0" w:rsidRDefault="003F6CE0" w:rsidP="003F6CE0"/>
    <w:p w:rsidR="003F6CE0" w:rsidRDefault="003F6CE0" w:rsidP="003F6CE0">
      <w:pPr>
        <w:tabs>
          <w:tab w:val="left" w:pos="1274"/>
        </w:tabs>
        <w:ind w:firstLine="708"/>
      </w:pPr>
      <w:r w:rsidRPr="00502FFB">
        <w:rPr>
          <w:b/>
          <w:sz w:val="36"/>
          <w:szCs w:val="36"/>
        </w:rPr>
        <w:t xml:space="preserve">Tečna v regulárním </w:t>
      </w:r>
      <w:proofErr w:type="spellStart"/>
      <w:r w:rsidRPr="00502FFB">
        <w:rPr>
          <w:b/>
          <w:sz w:val="36"/>
          <w:szCs w:val="36"/>
        </w:rPr>
        <w:t>bodě</w:t>
      </w:r>
      <w:r>
        <w:rPr>
          <w:b/>
          <w:sz w:val="36"/>
          <w:szCs w:val="36"/>
        </w:rPr>
        <w:t>:</w:t>
      </w:r>
      <w:r>
        <w:rPr>
          <w:sz w:val="36"/>
          <w:szCs w:val="36"/>
        </w:rPr>
        <w:t>přímka</w:t>
      </w:r>
      <w:proofErr w:type="spellEnd"/>
      <w:r>
        <w:rPr>
          <w:sz w:val="36"/>
          <w:szCs w:val="36"/>
        </w:rPr>
        <w:t xml:space="preserve"> </w:t>
      </w:r>
      <w:r w:rsidRPr="00502FFB">
        <w:rPr>
          <w:position w:val="-18"/>
        </w:rPr>
        <w:object w:dxaOrig="2659" w:dyaOrig="540">
          <v:shape id="_x0000_i1077" type="#_x0000_t75" style="width:131.25pt;height:27pt" o:ole="">
            <v:imagedata r:id="rId124" o:title=""/>
          </v:shape>
          <o:OLEObject Type="Embed" ProgID="Equation.DSMT4" ShapeID="_x0000_i1077" DrawAspect="Content" ObjectID="_1600068883" r:id="rId125"/>
        </w:object>
      </w:r>
    </w:p>
    <w:p w:rsidR="003F6CE0" w:rsidRDefault="003F6CE0" w:rsidP="003F6CE0">
      <w:pPr>
        <w:tabs>
          <w:tab w:val="left" w:pos="1274"/>
        </w:tabs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6CE0" w:rsidRDefault="003F6CE0" w:rsidP="003F6CE0">
      <w:pPr>
        <w:tabs>
          <w:tab w:val="left" w:pos="1274"/>
        </w:tabs>
        <w:ind w:left="708"/>
      </w:pPr>
      <w:r>
        <w:rPr>
          <w:b/>
          <w:sz w:val="36"/>
          <w:szCs w:val="36"/>
        </w:rPr>
        <w:lastRenderedPageBreak/>
        <w:t>Hlavní normála</w:t>
      </w:r>
      <w:r>
        <w:t>:</w:t>
      </w:r>
      <w:r>
        <w:tab/>
      </w:r>
      <w:r>
        <w:tab/>
      </w:r>
      <w:r>
        <w:tab/>
      </w:r>
      <w:r>
        <w:tab/>
      </w:r>
      <w:r w:rsidRPr="00FA1348">
        <w:rPr>
          <w:position w:val="-18"/>
        </w:rPr>
        <w:object w:dxaOrig="2720" w:dyaOrig="540">
          <v:shape id="_x0000_i1078" type="#_x0000_t75" style="width:136.5pt;height:27pt" o:ole="">
            <v:imagedata r:id="rId126" o:title=""/>
          </v:shape>
          <o:OLEObject Type="Embed" ProgID="Equation.DSMT4" ShapeID="_x0000_i1078" DrawAspect="Content" ObjectID="_1600068884" r:id="rId127"/>
        </w:object>
      </w:r>
    </w:p>
    <w:p w:rsidR="003F6CE0" w:rsidRDefault="003F6CE0" w:rsidP="003F6CE0"/>
    <w:p w:rsidR="003F6CE0" w:rsidRDefault="003F6CE0" w:rsidP="003F6CE0">
      <w:pPr>
        <w:tabs>
          <w:tab w:val="left" w:pos="1274"/>
        </w:tabs>
        <w:ind w:left="708"/>
      </w:pPr>
      <w:r w:rsidRPr="00DF3C9F">
        <w:rPr>
          <w:b/>
          <w:sz w:val="36"/>
          <w:szCs w:val="36"/>
        </w:rPr>
        <w:t>Oskulační rovina</w:t>
      </w:r>
      <w:r>
        <w:rPr>
          <w:sz w:val="36"/>
          <w:szCs w:val="36"/>
        </w:rPr>
        <w:t>:</w:t>
      </w:r>
      <w:r>
        <w:tab/>
      </w:r>
      <w:r>
        <w:tab/>
      </w:r>
      <w:r>
        <w:tab/>
      </w:r>
      <w:r>
        <w:tab/>
      </w:r>
      <w:r w:rsidRPr="00DF3C9F">
        <w:rPr>
          <w:position w:val="-18"/>
        </w:rPr>
        <w:object w:dxaOrig="4320" w:dyaOrig="540">
          <v:shape id="_x0000_i1079" type="#_x0000_t75" style="width:3in;height:27pt" o:ole="">
            <v:imagedata r:id="rId128" o:title=""/>
          </v:shape>
          <o:OLEObject Type="Embed" ProgID="Equation.DSMT4" ShapeID="_x0000_i1079" DrawAspect="Content" ObjectID="_1600068885" r:id="rId129"/>
        </w:object>
      </w:r>
    </w:p>
    <w:p w:rsidR="003F6CE0" w:rsidRDefault="003F6CE0" w:rsidP="003F6CE0">
      <w:pPr>
        <w:tabs>
          <w:tab w:val="left" w:pos="1274"/>
        </w:tabs>
        <w:ind w:firstLine="708"/>
        <w:rPr>
          <w:sz w:val="36"/>
          <w:szCs w:val="36"/>
        </w:rPr>
      </w:pPr>
      <w:r w:rsidRPr="005E3CD4">
        <w:rPr>
          <w:b/>
          <w:sz w:val="36"/>
          <w:szCs w:val="36"/>
        </w:rPr>
        <w:t>První (hlavní) křivost (flexe)</w:t>
      </w:r>
      <w:r>
        <w:rPr>
          <w:sz w:val="36"/>
          <w:szCs w:val="36"/>
        </w:rPr>
        <w:t xml:space="preserve">: </w:t>
      </w:r>
      <w:r>
        <w:tab/>
      </w:r>
      <w:r w:rsidRPr="00DF3C9F">
        <w:rPr>
          <w:position w:val="-56"/>
        </w:rPr>
        <w:object w:dxaOrig="3200" w:dyaOrig="1240">
          <v:shape id="_x0000_i1080" type="#_x0000_t75" style="width:158.25pt;height:61.5pt" o:ole="">
            <v:imagedata r:id="rId130" o:title=""/>
          </v:shape>
          <o:OLEObject Type="Embed" ProgID="Equation.DSMT4" ShapeID="_x0000_i1080" DrawAspect="Content" ObjectID="_1600068886" r:id="rId131"/>
        </w:object>
      </w:r>
    </w:p>
    <w:p w:rsidR="003F6CE0" w:rsidRPr="00DF3C9F" w:rsidRDefault="003F6CE0" w:rsidP="003F6CE0">
      <w:pPr>
        <w:tabs>
          <w:tab w:val="left" w:pos="1274"/>
        </w:tabs>
        <w:ind w:firstLine="708"/>
        <w:rPr>
          <w:sz w:val="16"/>
          <w:szCs w:val="16"/>
        </w:rPr>
      </w:pPr>
    </w:p>
    <w:p w:rsidR="003F6CE0" w:rsidRDefault="003F6CE0" w:rsidP="003F6CE0">
      <w:pPr>
        <w:tabs>
          <w:tab w:val="left" w:pos="1274"/>
        </w:tabs>
        <w:ind w:left="708"/>
        <w:rPr>
          <w:sz w:val="36"/>
          <w:szCs w:val="36"/>
        </w:rPr>
      </w:pPr>
    </w:p>
    <w:p w:rsidR="003F6CE0" w:rsidRDefault="003F6CE0" w:rsidP="003F6CE0">
      <w:pPr>
        <w:tabs>
          <w:tab w:val="left" w:pos="1274"/>
        </w:tabs>
        <w:ind w:firstLine="708"/>
        <w:rPr>
          <w:sz w:val="36"/>
          <w:szCs w:val="36"/>
        </w:rPr>
      </w:pPr>
      <w:r w:rsidRPr="00EE1532">
        <w:rPr>
          <w:b/>
          <w:sz w:val="36"/>
          <w:szCs w:val="36"/>
        </w:rPr>
        <w:t xml:space="preserve">Oskulační kružnice: </w:t>
      </w:r>
      <w:r>
        <w:rPr>
          <w:sz w:val="36"/>
          <w:szCs w:val="36"/>
        </w:rPr>
        <w:tab/>
        <w:t>- leží v oskulační rovině</w:t>
      </w:r>
    </w:p>
    <w:p w:rsidR="003F6CE0" w:rsidRDefault="003F6CE0" w:rsidP="003F6CE0">
      <w:pPr>
        <w:tabs>
          <w:tab w:val="left" w:pos="1274"/>
        </w:tabs>
        <w:ind w:firstLine="708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střed na polopřímce </w:t>
      </w:r>
      <w:r>
        <w:tab/>
      </w:r>
      <w:r w:rsidRPr="00EE1532">
        <w:rPr>
          <w:position w:val="-18"/>
        </w:rPr>
        <w:object w:dxaOrig="3680" w:dyaOrig="540">
          <v:shape id="_x0000_i1081" type="#_x0000_t75" style="width:184.5pt;height:27pt" o:ole="">
            <v:imagedata r:id="rId132" o:title=""/>
          </v:shape>
          <o:OLEObject Type="Embed" ProgID="Equation.DSMT4" ShapeID="_x0000_i1081" DrawAspect="Content" ObjectID="_1600068887" r:id="rId133"/>
        </w:object>
      </w:r>
    </w:p>
    <w:p w:rsidR="003F6CE0" w:rsidRDefault="003F6CE0" w:rsidP="003F6CE0">
      <w:pPr>
        <w:tabs>
          <w:tab w:val="left" w:pos="1274"/>
        </w:tabs>
        <w:ind w:firstLine="708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poloměr </w:t>
      </w:r>
      <w:r>
        <w:tab/>
      </w:r>
      <w:r>
        <w:tab/>
      </w:r>
      <w:r>
        <w:tab/>
      </w:r>
      <w:r w:rsidRPr="00CB0B9A">
        <w:rPr>
          <w:position w:val="-34"/>
        </w:rPr>
        <w:object w:dxaOrig="980" w:dyaOrig="900">
          <v:shape id="_x0000_i1082" type="#_x0000_t75" style="width:48.75pt;height:45pt" o:ole="">
            <v:imagedata r:id="rId134" o:title=""/>
          </v:shape>
          <o:OLEObject Type="Embed" ProgID="Equation.DSMT4" ShapeID="_x0000_i1082" DrawAspect="Content" ObjectID="_1600068888" r:id="rId135"/>
        </w:object>
      </w:r>
    </w:p>
    <w:p w:rsidR="003F6CE0" w:rsidRDefault="003F6CE0" w:rsidP="003F6CE0">
      <w:pPr>
        <w:tabs>
          <w:tab w:val="left" w:pos="1274"/>
        </w:tabs>
        <w:ind w:left="708"/>
        <w:rPr>
          <w:sz w:val="36"/>
          <w:szCs w:val="36"/>
        </w:rPr>
      </w:pPr>
    </w:p>
    <w:p w:rsidR="003F6CE0" w:rsidRDefault="003F6CE0" w:rsidP="00CD5778">
      <w:pPr>
        <w:rPr>
          <w:b/>
          <w:i/>
          <w:shadow/>
          <w:color w:val="FF0000"/>
          <w:sz w:val="40"/>
          <w:szCs w:val="40"/>
        </w:rPr>
      </w:pPr>
    </w:p>
    <w:p w:rsidR="003F6CE0" w:rsidRDefault="003F6CE0" w:rsidP="00CD5778">
      <w:pPr>
        <w:rPr>
          <w:b/>
          <w:i/>
          <w:shadow/>
          <w:color w:val="FF0000"/>
          <w:sz w:val="40"/>
          <w:szCs w:val="40"/>
        </w:rPr>
      </w:pPr>
    </w:p>
    <w:p w:rsidR="003F6CE0" w:rsidRDefault="003F6CE0" w:rsidP="003F6CE0">
      <w:pPr>
        <w:tabs>
          <w:tab w:val="left" w:pos="1274"/>
        </w:tabs>
        <w:ind w:firstLine="708"/>
        <w:rPr>
          <w:b/>
          <w:sz w:val="36"/>
          <w:szCs w:val="36"/>
        </w:rPr>
      </w:pPr>
    </w:p>
    <w:p w:rsidR="003F6CE0" w:rsidRDefault="003F6CE0" w:rsidP="003F6CE0">
      <w:pPr>
        <w:tabs>
          <w:tab w:val="left" w:pos="1274"/>
        </w:tabs>
        <w:ind w:firstLine="708"/>
        <w:rPr>
          <w:sz w:val="36"/>
          <w:szCs w:val="36"/>
        </w:rPr>
      </w:pPr>
      <w:r w:rsidRPr="00502FFB">
        <w:rPr>
          <w:b/>
          <w:sz w:val="36"/>
          <w:szCs w:val="36"/>
        </w:rPr>
        <w:t xml:space="preserve">Příklad: </w:t>
      </w:r>
      <w:r>
        <w:rPr>
          <w:sz w:val="36"/>
          <w:szCs w:val="36"/>
        </w:rPr>
        <w:t>Oskulační kružnice elipsy v hlavním vrcholu.</w:t>
      </w:r>
    </w:p>
    <w:p w:rsidR="003F6CE0" w:rsidRDefault="003F6CE0" w:rsidP="003F6CE0">
      <w:pPr>
        <w:tabs>
          <w:tab w:val="left" w:pos="1274"/>
        </w:tabs>
        <w:ind w:firstLine="708"/>
        <w:rPr>
          <w:sz w:val="36"/>
          <w:szCs w:val="36"/>
        </w:rPr>
      </w:pPr>
    </w:p>
    <w:p w:rsidR="003F6CE0" w:rsidRDefault="003F6CE0" w:rsidP="00CD5778">
      <w:pPr>
        <w:rPr>
          <w:b/>
          <w:i/>
          <w:shadow/>
          <w:color w:val="FF0000"/>
          <w:sz w:val="40"/>
          <w:szCs w:val="40"/>
        </w:rPr>
      </w:pPr>
    </w:p>
    <w:p w:rsidR="003F6CE0" w:rsidRDefault="003F6CE0" w:rsidP="00CD5778">
      <w:pPr>
        <w:rPr>
          <w:b/>
          <w:i/>
          <w:shadow/>
          <w:color w:val="FF0000"/>
          <w:sz w:val="40"/>
          <w:szCs w:val="40"/>
        </w:rPr>
      </w:pPr>
    </w:p>
    <w:p w:rsidR="003F6CE0" w:rsidRDefault="003F6CE0" w:rsidP="00CD5778">
      <w:pPr>
        <w:rPr>
          <w:b/>
          <w:i/>
          <w:shadow/>
          <w:color w:val="FF0000"/>
          <w:sz w:val="40"/>
          <w:szCs w:val="40"/>
        </w:rPr>
      </w:pPr>
    </w:p>
    <w:p w:rsidR="003F6CE0" w:rsidRDefault="003F6CE0" w:rsidP="003F6CE0">
      <w:pPr>
        <w:rPr>
          <w:b/>
          <w:bCs/>
          <w:i/>
          <w:color w:val="0070C0"/>
          <w:sz w:val="52"/>
          <w:szCs w:val="52"/>
        </w:rPr>
      </w:pPr>
      <w:r>
        <w:rPr>
          <w:noProof/>
        </w:rPr>
        <w:lastRenderedPageBreak/>
        <w:drawing>
          <wp:inline distT="0" distB="0" distL="0" distR="0">
            <wp:extent cx="7458075" cy="5591175"/>
            <wp:effectExtent l="0" t="0" r="0" b="0"/>
            <wp:docPr id="19" name="obrázek 719" descr="STR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9" descr="STR01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8075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F6CE0" w:rsidRPr="00322F96" w:rsidRDefault="003F6CE0" w:rsidP="003F6CE0">
      <w:pPr>
        <w:rPr>
          <w:b/>
          <w:bCs/>
          <w:i/>
          <w:color w:val="FF0000"/>
          <w:sz w:val="52"/>
          <w:szCs w:val="52"/>
        </w:rPr>
      </w:pPr>
      <w:r>
        <w:rPr>
          <w:noProof/>
        </w:rPr>
        <w:lastRenderedPageBreak/>
        <w:drawing>
          <wp:inline distT="0" distB="0" distL="0" distR="0">
            <wp:extent cx="7753350" cy="5819775"/>
            <wp:effectExtent l="0" t="0" r="0" b="0"/>
            <wp:docPr id="20" name="obrázek 722" descr="STR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2" descr="STR006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0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FF0000"/>
          <w:sz w:val="40"/>
          <w:szCs w:val="40"/>
        </w:rPr>
        <w:lastRenderedPageBreak/>
        <w:t>Speciální zobrazení mezi dvěma rovinami:</w:t>
      </w:r>
    </w:p>
    <w:p w:rsidR="00CD5778" w:rsidRDefault="00CD5778" w:rsidP="00CD5778">
      <w:pPr>
        <w:rPr>
          <w:b/>
          <w:i/>
          <w:shadow/>
          <w:color w:val="FF000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FF0000"/>
          <w:sz w:val="40"/>
          <w:szCs w:val="40"/>
        </w:rPr>
        <w:t>Středová kolineace mezi dvěma rovinami</w:t>
      </w: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je zobrazení mezi dvěma </w:t>
      </w:r>
      <w:proofErr w:type="gramStart"/>
      <w:r w:rsidRPr="009759B5">
        <w:rPr>
          <w:b/>
          <w:i/>
          <w:shadow/>
          <w:color w:val="0070C0"/>
          <w:sz w:val="40"/>
          <w:szCs w:val="40"/>
        </w:rPr>
        <w:t xml:space="preserve">rovinami 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</w:t>
      </w:r>
      <w:r w:rsidRPr="009759B5">
        <w:rPr>
          <w:b/>
          <w:i/>
          <w:shadow/>
          <w:color w:val="0070C0"/>
          <w:sz w:val="40"/>
          <w:szCs w:val="40"/>
        </w:rPr>
        <w:t>,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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</w:t>
      </w:r>
      <w:r w:rsidRPr="009759B5">
        <w:rPr>
          <w:b/>
          <w:i/>
          <w:shadow/>
          <w:color w:val="0070C0"/>
          <w:sz w:val="40"/>
          <w:szCs w:val="40"/>
        </w:rPr>
        <w:t>´,  pro</w:t>
      </w:r>
      <w:proofErr w:type="gramEnd"/>
      <w:r w:rsidRPr="009759B5">
        <w:rPr>
          <w:b/>
          <w:i/>
          <w:shadow/>
          <w:color w:val="0070C0"/>
          <w:sz w:val="40"/>
          <w:szCs w:val="40"/>
        </w:rPr>
        <w:t xml:space="preserve"> něž platí: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1) Zobrazuje  body A, B, C, ... roviny 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</w:t>
      </w:r>
      <w:r w:rsidRPr="009759B5">
        <w:rPr>
          <w:b/>
          <w:i/>
          <w:shadow/>
          <w:color w:val="0070C0"/>
          <w:sz w:val="40"/>
          <w:szCs w:val="40"/>
        </w:rPr>
        <w:t xml:space="preserve">   na body A´, B´, </w:t>
      </w:r>
      <w:proofErr w:type="gramStart"/>
      <w:r w:rsidRPr="009759B5">
        <w:rPr>
          <w:b/>
          <w:i/>
          <w:shadow/>
          <w:color w:val="0070C0"/>
          <w:sz w:val="40"/>
          <w:szCs w:val="40"/>
        </w:rPr>
        <w:t>C´, ... roviny</w:t>
      </w:r>
      <w:proofErr w:type="gramEnd"/>
      <w:r w:rsidRPr="009759B5">
        <w:rPr>
          <w:b/>
          <w:i/>
          <w:shadow/>
          <w:color w:val="0070C0"/>
          <w:sz w:val="40"/>
          <w:szCs w:val="40"/>
        </w:rPr>
        <w:t xml:space="preserve"> 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</w:t>
      </w:r>
      <w:r w:rsidRPr="009759B5">
        <w:rPr>
          <w:b/>
          <w:i/>
          <w:shadow/>
          <w:color w:val="0070C0"/>
          <w:sz w:val="40"/>
          <w:szCs w:val="40"/>
        </w:rPr>
        <w:t xml:space="preserve">´ </w:t>
      </w:r>
      <w:r>
        <w:rPr>
          <w:b/>
          <w:i/>
          <w:shadow/>
          <w:color w:val="0070C0"/>
          <w:sz w:val="40"/>
          <w:szCs w:val="40"/>
        </w:rPr>
        <w:t>t</w:t>
      </w:r>
      <w:r w:rsidRPr="009759B5">
        <w:rPr>
          <w:b/>
          <w:i/>
          <w:shadow/>
          <w:color w:val="0070C0"/>
          <w:sz w:val="40"/>
          <w:szCs w:val="40"/>
        </w:rPr>
        <w:t>ak, že</w:t>
      </w: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 přímky AA´, BB´, </w:t>
      </w:r>
      <w:proofErr w:type="gramStart"/>
      <w:r w:rsidRPr="009759B5">
        <w:rPr>
          <w:b/>
          <w:i/>
          <w:shadow/>
          <w:color w:val="0070C0"/>
          <w:sz w:val="40"/>
          <w:szCs w:val="40"/>
        </w:rPr>
        <w:t>CC´, ... se</w:t>
      </w:r>
      <w:proofErr w:type="gramEnd"/>
      <w:r w:rsidRPr="009759B5">
        <w:rPr>
          <w:b/>
          <w:i/>
          <w:shadow/>
          <w:color w:val="0070C0"/>
          <w:sz w:val="40"/>
          <w:szCs w:val="40"/>
        </w:rPr>
        <w:t xml:space="preserve"> protínají v jednom bodě </w:t>
      </w:r>
      <w:r w:rsidRPr="009759B5">
        <w:rPr>
          <w:b/>
          <w:i/>
          <w:shadow/>
          <w:color w:val="FF0000"/>
          <w:sz w:val="40"/>
          <w:szCs w:val="40"/>
        </w:rPr>
        <w:t xml:space="preserve">S, </w:t>
      </w:r>
      <w:r w:rsidRPr="009759B5">
        <w:rPr>
          <w:b/>
          <w:i/>
          <w:shadow/>
          <w:color w:val="0070C0"/>
          <w:sz w:val="40"/>
          <w:szCs w:val="40"/>
        </w:rPr>
        <w:t>zvaném</w:t>
      </w:r>
      <w:r w:rsidRPr="009759B5">
        <w:rPr>
          <w:b/>
          <w:i/>
          <w:shadow/>
          <w:color w:val="FF0000"/>
          <w:sz w:val="40"/>
          <w:szCs w:val="40"/>
        </w:rPr>
        <w:t xml:space="preserve"> střed kolineace;</w:t>
      </w: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2) Zobrazuje  přímky a, b, c, ... roviny 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</w:t>
      </w:r>
      <w:r w:rsidRPr="009759B5">
        <w:rPr>
          <w:b/>
          <w:i/>
          <w:shadow/>
          <w:color w:val="0070C0"/>
          <w:sz w:val="40"/>
          <w:szCs w:val="40"/>
        </w:rPr>
        <w:t xml:space="preserve">  na přímky a´, b´, </w:t>
      </w:r>
      <w:proofErr w:type="gramStart"/>
      <w:r w:rsidRPr="009759B5">
        <w:rPr>
          <w:b/>
          <w:i/>
          <w:shadow/>
          <w:color w:val="0070C0"/>
          <w:sz w:val="40"/>
          <w:szCs w:val="40"/>
        </w:rPr>
        <w:t>c´, ... roviny</w:t>
      </w:r>
      <w:proofErr w:type="gramEnd"/>
      <w:r w:rsidRPr="009759B5">
        <w:rPr>
          <w:b/>
          <w:i/>
          <w:shadow/>
          <w:color w:val="0070C0"/>
          <w:sz w:val="40"/>
          <w:szCs w:val="40"/>
        </w:rPr>
        <w:t xml:space="preserve"> 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</w:t>
      </w:r>
      <w:r w:rsidRPr="009759B5">
        <w:rPr>
          <w:b/>
          <w:i/>
          <w:shadow/>
          <w:color w:val="0070C0"/>
          <w:sz w:val="40"/>
          <w:szCs w:val="40"/>
        </w:rPr>
        <w:t>´ tak, že</w:t>
      </w:r>
    </w:p>
    <w:p w:rsidR="00CD5778" w:rsidRDefault="00CD5778" w:rsidP="00CD5778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   průsečíky odpovídajících si přímek leží na jediné přímce </w:t>
      </w:r>
      <w:r w:rsidRPr="009759B5">
        <w:rPr>
          <w:b/>
          <w:i/>
          <w:shadow/>
          <w:color w:val="FF0000"/>
          <w:sz w:val="40"/>
          <w:szCs w:val="40"/>
        </w:rPr>
        <w:t xml:space="preserve">o, </w:t>
      </w:r>
      <w:r w:rsidRPr="009759B5">
        <w:rPr>
          <w:b/>
          <w:i/>
          <w:shadow/>
          <w:color w:val="0070C0"/>
          <w:sz w:val="40"/>
          <w:szCs w:val="40"/>
        </w:rPr>
        <w:t>zvané</w:t>
      </w:r>
      <w:r w:rsidRPr="009759B5">
        <w:rPr>
          <w:b/>
          <w:i/>
          <w:shadow/>
          <w:color w:val="FF0000"/>
          <w:sz w:val="40"/>
          <w:szCs w:val="40"/>
        </w:rPr>
        <w:t xml:space="preserve"> osa kolineace.</w:t>
      </w: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3) </w:t>
      </w:r>
      <w:r w:rsidRPr="009759B5">
        <w:rPr>
          <w:b/>
          <w:i/>
          <w:shadow/>
          <w:color w:val="FF0000"/>
          <w:sz w:val="40"/>
          <w:szCs w:val="40"/>
        </w:rPr>
        <w:t>Incidence se zachovává</w:t>
      </w:r>
      <w:r w:rsidRPr="009759B5">
        <w:rPr>
          <w:b/>
          <w:i/>
          <w:shadow/>
          <w:color w:val="0070C0"/>
          <w:sz w:val="40"/>
          <w:szCs w:val="40"/>
        </w:rPr>
        <w:t xml:space="preserve"> (např. když A leží </w:t>
      </w:r>
      <w:proofErr w:type="gramStart"/>
      <w:r w:rsidRPr="009759B5">
        <w:rPr>
          <w:b/>
          <w:i/>
          <w:shadow/>
          <w:color w:val="0070C0"/>
          <w:sz w:val="40"/>
          <w:szCs w:val="40"/>
        </w:rPr>
        <w:t>na a,  pak</w:t>
      </w:r>
      <w:proofErr w:type="gramEnd"/>
      <w:r w:rsidRPr="009759B5">
        <w:rPr>
          <w:b/>
          <w:i/>
          <w:shadow/>
          <w:color w:val="0070C0"/>
          <w:sz w:val="40"/>
          <w:szCs w:val="40"/>
        </w:rPr>
        <w:t xml:space="preserve"> A´ leží na a´).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Default="00CD5778" w:rsidP="00CD5778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4) Všechny body na ose kolineace jsou tzv. </w:t>
      </w:r>
      <w:proofErr w:type="spellStart"/>
      <w:r w:rsidRPr="009759B5">
        <w:rPr>
          <w:b/>
          <w:i/>
          <w:shadow/>
          <w:color w:val="FF0000"/>
          <w:sz w:val="40"/>
          <w:szCs w:val="40"/>
        </w:rPr>
        <w:t>samodružnébody</w:t>
      </w:r>
      <w:proofErr w:type="spellEnd"/>
      <w:r>
        <w:rPr>
          <w:b/>
          <w:i/>
          <w:shadow/>
          <w:color w:val="FF0000"/>
          <w:sz w:val="40"/>
          <w:szCs w:val="40"/>
        </w:rPr>
        <w:t>.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>Budeme je většinou značit římskými číslicemi : I</w:t>
      </w:r>
      <w:r>
        <w:rPr>
          <w:b/>
          <w:i/>
          <w:shadow/>
          <w:color w:val="0070C0"/>
          <w:sz w:val="40"/>
          <w:szCs w:val="40"/>
        </w:rPr>
        <w:t>,</w:t>
      </w:r>
      <w:r w:rsidRPr="009759B5">
        <w:rPr>
          <w:b/>
          <w:i/>
          <w:shadow/>
          <w:color w:val="0070C0"/>
          <w:sz w:val="40"/>
          <w:szCs w:val="40"/>
        </w:rPr>
        <w:t xml:space="preserve"> </w:t>
      </w:r>
      <w:proofErr w:type="gramStart"/>
      <w:r w:rsidRPr="009759B5">
        <w:rPr>
          <w:b/>
          <w:i/>
          <w:shadow/>
          <w:color w:val="0070C0"/>
          <w:sz w:val="40"/>
          <w:szCs w:val="40"/>
        </w:rPr>
        <w:t>II, ...</w:t>
      </w:r>
      <w:proofErr w:type="gramEnd"/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5) Jsou-li roviny 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</w:t>
      </w:r>
      <w:r w:rsidRPr="009759B5">
        <w:rPr>
          <w:b/>
          <w:i/>
          <w:shadow/>
          <w:color w:val="0070C0"/>
          <w:sz w:val="40"/>
          <w:szCs w:val="40"/>
        </w:rPr>
        <w:t>,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</w:t>
      </w:r>
      <w:r w:rsidRPr="009759B5">
        <w:rPr>
          <w:rFonts w:ascii="Symbol" w:hAnsi="Symbol"/>
          <w:b/>
          <w:i/>
          <w:shadow/>
          <w:color w:val="0070C0"/>
          <w:sz w:val="40"/>
          <w:szCs w:val="40"/>
        </w:rPr>
        <w:t></w:t>
      </w:r>
      <w:r w:rsidRPr="009759B5">
        <w:rPr>
          <w:b/>
          <w:i/>
          <w:shadow/>
          <w:color w:val="0070C0"/>
          <w:sz w:val="40"/>
          <w:szCs w:val="40"/>
        </w:rPr>
        <w:t xml:space="preserve">´ </w:t>
      </w:r>
      <w:proofErr w:type="gramStart"/>
      <w:r w:rsidRPr="009759B5">
        <w:rPr>
          <w:b/>
          <w:i/>
          <w:shadow/>
          <w:color w:val="0070C0"/>
          <w:sz w:val="40"/>
          <w:szCs w:val="40"/>
        </w:rPr>
        <w:t>totožné,  jedná</w:t>
      </w:r>
      <w:proofErr w:type="gramEnd"/>
      <w:r w:rsidRPr="009759B5">
        <w:rPr>
          <w:b/>
          <w:i/>
          <w:shadow/>
          <w:color w:val="0070C0"/>
          <w:sz w:val="40"/>
          <w:szCs w:val="40"/>
        </w:rPr>
        <w:t xml:space="preserve"> se o </w:t>
      </w:r>
      <w:r w:rsidRPr="009759B5">
        <w:rPr>
          <w:b/>
          <w:i/>
          <w:shadow/>
          <w:color w:val="FF0000"/>
          <w:sz w:val="40"/>
          <w:szCs w:val="40"/>
        </w:rPr>
        <w:t>středovou kolineaci v rovině</w:t>
      </w:r>
      <w:r w:rsidRPr="009759B5">
        <w:rPr>
          <w:b/>
          <w:i/>
          <w:shadow/>
          <w:color w:val="0070C0"/>
          <w:sz w:val="40"/>
          <w:szCs w:val="40"/>
        </w:rPr>
        <w:t>.</w:t>
      </w: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noProof/>
          <w:color w:val="0070C0"/>
          <w:sz w:val="40"/>
          <w:szCs w:val="40"/>
        </w:rPr>
        <w:drawing>
          <wp:inline distT="0" distB="0" distL="0" distR="0">
            <wp:extent cx="8577344" cy="5114925"/>
            <wp:effectExtent l="0" t="0" r="0" b="0"/>
            <wp:docPr id="3" name="Obrázek 0" descr="koline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ineace.jp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8582146" cy="511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  <w:r>
        <w:rPr>
          <w:b/>
          <w:i/>
          <w:shadow/>
          <w:color w:val="0070C0"/>
          <w:sz w:val="40"/>
          <w:szCs w:val="40"/>
        </w:rPr>
        <w:lastRenderedPageBreak/>
        <w:t>Seříznutý pravidelný čtyřboký jehlan</w:t>
      </w:r>
    </w:p>
    <w:p w:rsidR="00CD5778" w:rsidRPr="00C66EED" w:rsidRDefault="00CD5778" w:rsidP="00CD5778">
      <w:pPr>
        <w:rPr>
          <w:b/>
          <w:i/>
          <w:shadow/>
          <w:color w:val="C00000"/>
          <w:sz w:val="40"/>
          <w:szCs w:val="40"/>
        </w:rPr>
      </w:pPr>
      <w:r>
        <w:rPr>
          <w:b/>
          <w:i/>
          <w:shadow/>
          <w:color w:val="C00000"/>
          <w:sz w:val="40"/>
          <w:szCs w:val="40"/>
        </w:rPr>
        <w:t>kolineace mezi čtvercovou podstavou a řezem</w:t>
      </w: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  <w:r>
        <w:rPr>
          <w:b/>
          <w:i/>
          <w:shadow/>
          <w:noProof/>
          <w:color w:val="0070C0"/>
          <w:sz w:val="40"/>
          <w:szCs w:val="40"/>
        </w:rPr>
        <w:drawing>
          <wp:inline distT="0" distB="0" distL="0" distR="0">
            <wp:extent cx="4753159" cy="4198292"/>
            <wp:effectExtent l="19050" t="0" r="9341" b="0"/>
            <wp:docPr id="4" name="Obrázek 1" descr="seriznutyJeh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riznutyJehlan.jp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4750974" cy="419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778" w:rsidRDefault="00CD5778" w:rsidP="00CD5778">
      <w:pPr>
        <w:tabs>
          <w:tab w:val="left" w:pos="2520"/>
          <w:tab w:val="left" w:pos="6120"/>
        </w:tabs>
      </w:pPr>
      <w:r>
        <w:tab/>
      </w:r>
    </w:p>
    <w:p w:rsidR="00CD5778" w:rsidRDefault="00CD5778" w:rsidP="00CD5778">
      <w:pPr>
        <w:tabs>
          <w:tab w:val="left" w:pos="2520"/>
          <w:tab w:val="left" w:pos="6120"/>
        </w:tabs>
      </w:pPr>
    </w:p>
    <w:p w:rsidR="00CD5778" w:rsidRDefault="00CD5778" w:rsidP="00CD5778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>
        <w:tab/>
      </w: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lastRenderedPageBreak/>
        <w:t>Další zobrazení: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     Pro střed </w:t>
      </w:r>
      <w:r w:rsidRPr="009759B5">
        <w:rPr>
          <w:b/>
          <w:i/>
          <w:shadow/>
          <w:color w:val="FF0000"/>
          <w:sz w:val="40"/>
          <w:szCs w:val="40"/>
        </w:rPr>
        <w:t>S</w:t>
      </w:r>
      <w:r w:rsidRPr="009759B5">
        <w:rPr>
          <w:b/>
          <w:i/>
          <w:shadow/>
          <w:color w:val="0070C0"/>
          <w:sz w:val="40"/>
          <w:szCs w:val="40"/>
        </w:rPr>
        <w:t xml:space="preserve"> vlastní a osu </w:t>
      </w:r>
      <w:r w:rsidRPr="009759B5">
        <w:rPr>
          <w:b/>
          <w:i/>
          <w:shadow/>
          <w:color w:val="FF0000"/>
          <w:sz w:val="40"/>
          <w:szCs w:val="40"/>
        </w:rPr>
        <w:t>o</w:t>
      </w:r>
      <w:r w:rsidRPr="009759B5">
        <w:rPr>
          <w:b/>
          <w:i/>
          <w:shadow/>
          <w:color w:val="0070C0"/>
          <w:sz w:val="40"/>
          <w:szCs w:val="40"/>
        </w:rPr>
        <w:t xml:space="preserve"> nevlastní se zobrazení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     nazývá </w:t>
      </w:r>
      <w:r w:rsidRPr="009759B5">
        <w:rPr>
          <w:b/>
          <w:i/>
          <w:shadow/>
          <w:color w:val="FF0000"/>
          <w:sz w:val="40"/>
          <w:szCs w:val="40"/>
        </w:rPr>
        <w:t>stejnolehlost</w:t>
      </w:r>
      <w:r w:rsidRPr="009759B5">
        <w:rPr>
          <w:b/>
          <w:i/>
          <w:shadow/>
          <w:color w:val="0070C0"/>
          <w:sz w:val="40"/>
          <w:szCs w:val="40"/>
        </w:rPr>
        <w:t>.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     Pro střed </w:t>
      </w:r>
      <w:r w:rsidRPr="009759B5">
        <w:rPr>
          <w:b/>
          <w:i/>
          <w:shadow/>
          <w:color w:val="FF0000"/>
          <w:sz w:val="40"/>
          <w:szCs w:val="40"/>
        </w:rPr>
        <w:t>S</w:t>
      </w:r>
      <w:r w:rsidRPr="009759B5">
        <w:rPr>
          <w:b/>
          <w:i/>
          <w:shadow/>
          <w:color w:val="0070C0"/>
          <w:sz w:val="40"/>
          <w:szCs w:val="40"/>
        </w:rPr>
        <w:t xml:space="preserve"> nevlastní i osu </w:t>
      </w:r>
      <w:r w:rsidRPr="009759B5">
        <w:rPr>
          <w:b/>
          <w:i/>
          <w:shadow/>
          <w:color w:val="FF0000"/>
          <w:sz w:val="40"/>
          <w:szCs w:val="40"/>
        </w:rPr>
        <w:t>o</w:t>
      </w:r>
      <w:r w:rsidRPr="009759B5">
        <w:rPr>
          <w:b/>
          <w:i/>
          <w:shadow/>
          <w:color w:val="0070C0"/>
          <w:sz w:val="40"/>
          <w:szCs w:val="40"/>
        </w:rPr>
        <w:t xml:space="preserve"> nevlastní se zobrazení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     nazývá </w:t>
      </w:r>
      <w:r w:rsidRPr="009759B5">
        <w:rPr>
          <w:b/>
          <w:i/>
          <w:shadow/>
          <w:color w:val="FF0000"/>
          <w:sz w:val="40"/>
          <w:szCs w:val="40"/>
        </w:rPr>
        <w:t>posunutí</w:t>
      </w:r>
      <w:r w:rsidRPr="009759B5">
        <w:rPr>
          <w:b/>
          <w:i/>
          <w:shadow/>
          <w:color w:val="0070C0"/>
          <w:sz w:val="40"/>
          <w:szCs w:val="40"/>
        </w:rPr>
        <w:t>.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     Pro střed </w:t>
      </w:r>
      <w:r w:rsidRPr="009759B5">
        <w:rPr>
          <w:b/>
          <w:i/>
          <w:shadow/>
          <w:color w:val="FF0000"/>
          <w:sz w:val="40"/>
          <w:szCs w:val="40"/>
        </w:rPr>
        <w:t>S</w:t>
      </w:r>
      <w:r w:rsidRPr="009759B5">
        <w:rPr>
          <w:b/>
          <w:i/>
          <w:shadow/>
          <w:color w:val="0070C0"/>
          <w:sz w:val="40"/>
          <w:szCs w:val="40"/>
        </w:rPr>
        <w:t xml:space="preserve"> nevlastní a osu </w:t>
      </w:r>
      <w:r w:rsidRPr="009759B5">
        <w:rPr>
          <w:b/>
          <w:i/>
          <w:shadow/>
          <w:color w:val="FF0000"/>
          <w:sz w:val="40"/>
          <w:szCs w:val="40"/>
        </w:rPr>
        <w:t>o</w:t>
      </w:r>
      <w:r w:rsidRPr="009759B5">
        <w:rPr>
          <w:b/>
          <w:i/>
          <w:shadow/>
          <w:color w:val="0070C0"/>
          <w:sz w:val="40"/>
          <w:szCs w:val="40"/>
        </w:rPr>
        <w:t xml:space="preserve"> vlastní se zobrazení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color w:val="0070C0"/>
          <w:sz w:val="40"/>
          <w:szCs w:val="40"/>
        </w:rPr>
        <w:t xml:space="preserve">     nazývá </w:t>
      </w:r>
      <w:r w:rsidRPr="009759B5">
        <w:rPr>
          <w:b/>
          <w:i/>
          <w:shadow/>
          <w:color w:val="FF0000"/>
          <w:sz w:val="40"/>
          <w:szCs w:val="40"/>
        </w:rPr>
        <w:t>osová afinita</w:t>
      </w:r>
      <w:r w:rsidRPr="009759B5">
        <w:rPr>
          <w:b/>
          <w:i/>
          <w:shadow/>
          <w:color w:val="0070C0"/>
          <w:sz w:val="40"/>
          <w:szCs w:val="40"/>
        </w:rPr>
        <w:t>.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FF0000"/>
          <w:sz w:val="40"/>
          <w:szCs w:val="40"/>
        </w:rPr>
        <w:t>OSOVÁ AFINITA</w:t>
      </w: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FF0000"/>
          <w:sz w:val="40"/>
          <w:szCs w:val="40"/>
        </w:rPr>
        <w:t>o - osa afinity,</w:t>
      </w:r>
    </w:p>
    <w:p w:rsidR="00CD5778" w:rsidRPr="009759B5" w:rsidRDefault="00CD5778" w:rsidP="00CD5778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color w:val="FF0000"/>
          <w:sz w:val="40"/>
          <w:szCs w:val="40"/>
          <w:vertAlign w:val="subscript"/>
        </w:rPr>
        <w:t>∞</w:t>
      </w:r>
      <w:r w:rsidRPr="009759B5">
        <w:rPr>
          <w:b/>
          <w:i/>
          <w:color w:val="FF0000"/>
          <w:sz w:val="40"/>
          <w:szCs w:val="40"/>
        </w:rPr>
        <w:t xml:space="preserve">S = </w:t>
      </w:r>
      <w:proofErr w:type="spellStart"/>
      <w:r w:rsidRPr="009759B5">
        <w:rPr>
          <w:b/>
          <w:i/>
          <w:color w:val="FF0000"/>
          <w:sz w:val="40"/>
          <w:szCs w:val="40"/>
        </w:rPr>
        <w:t>s</w:t>
      </w:r>
      <w:r>
        <w:rPr>
          <w:b/>
          <w:i/>
          <w:color w:val="FF0000"/>
          <w:sz w:val="40"/>
          <w:szCs w:val="40"/>
          <w:vertAlign w:val="subscript"/>
        </w:rPr>
        <w:t>af</w:t>
      </w:r>
      <w:proofErr w:type="spellEnd"/>
      <w:r w:rsidRPr="009759B5">
        <w:rPr>
          <w:b/>
          <w:i/>
          <w:shadow/>
          <w:color w:val="FF0000"/>
          <w:sz w:val="40"/>
          <w:szCs w:val="40"/>
        </w:rPr>
        <w:t>- směr afinity</w:t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 w:rsidRPr="009759B5">
        <w:rPr>
          <w:b/>
          <w:i/>
          <w:shadow/>
          <w:noProof/>
          <w:color w:val="0070C0"/>
          <w:sz w:val="40"/>
          <w:szCs w:val="40"/>
        </w:rPr>
        <w:lastRenderedPageBreak/>
        <w:drawing>
          <wp:inline distT="0" distB="0" distL="0" distR="0">
            <wp:extent cx="7613650" cy="5258148"/>
            <wp:effectExtent l="19050" t="0" r="6350" b="0"/>
            <wp:docPr id="5" name="Obrázek 2" descr="afin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inita.jp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7613650" cy="525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778" w:rsidRDefault="00CD5778" w:rsidP="00CD5778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  <w:r>
        <w:rPr>
          <w:b/>
          <w:i/>
          <w:shadow/>
          <w:color w:val="0070C0"/>
          <w:sz w:val="40"/>
          <w:szCs w:val="40"/>
        </w:rPr>
        <w:lastRenderedPageBreak/>
        <w:t>Seříznutý čtyřboký hranol</w:t>
      </w:r>
    </w:p>
    <w:p w:rsidR="00CD5778" w:rsidRDefault="00CD5778" w:rsidP="00CD5778">
      <w:pPr>
        <w:rPr>
          <w:b/>
          <w:i/>
          <w:shadow/>
          <w:color w:val="C00000"/>
          <w:sz w:val="40"/>
          <w:szCs w:val="40"/>
        </w:rPr>
      </w:pPr>
      <w:r>
        <w:rPr>
          <w:b/>
          <w:i/>
          <w:shadow/>
          <w:color w:val="C00000"/>
          <w:sz w:val="40"/>
          <w:szCs w:val="40"/>
        </w:rPr>
        <w:t>afinita mezi podstavou a řezem</w:t>
      </w:r>
    </w:p>
    <w:p w:rsidR="00CD5778" w:rsidRDefault="00CD5778" w:rsidP="00CD5778">
      <w:pPr>
        <w:rPr>
          <w:b/>
          <w:i/>
          <w:shadow/>
          <w:color w:val="C00000"/>
          <w:sz w:val="40"/>
          <w:szCs w:val="40"/>
        </w:rPr>
      </w:pPr>
    </w:p>
    <w:p w:rsidR="00CD5778" w:rsidRPr="00077D61" w:rsidRDefault="00CD5778" w:rsidP="00CD5778">
      <w:pPr>
        <w:rPr>
          <w:b/>
          <w:i/>
          <w:shadow/>
          <w:color w:val="C00000"/>
          <w:sz w:val="40"/>
          <w:szCs w:val="40"/>
        </w:rPr>
      </w:pPr>
    </w:p>
    <w:p w:rsidR="00CD5778" w:rsidRDefault="00CD5778" w:rsidP="00CD5778">
      <w:pPr>
        <w:rPr>
          <w:b/>
          <w:i/>
          <w:shadow/>
          <w:color w:val="0070C0"/>
          <w:sz w:val="40"/>
          <w:szCs w:val="40"/>
        </w:rPr>
      </w:pPr>
      <w:r>
        <w:rPr>
          <w:b/>
          <w:i/>
          <w:shadow/>
          <w:noProof/>
          <w:color w:val="0070C0"/>
          <w:sz w:val="40"/>
          <w:szCs w:val="40"/>
        </w:rPr>
        <w:drawing>
          <wp:inline distT="0" distB="0" distL="0" distR="0">
            <wp:extent cx="3018928" cy="1333254"/>
            <wp:effectExtent l="19050" t="0" r="0" b="0"/>
            <wp:docPr id="13" name="Obrázek 12" descr="seriznutyHran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riznutyHranol.jpg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0342" cy="133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778" w:rsidRPr="009759B5" w:rsidRDefault="00CD5778" w:rsidP="00CD5778">
      <w:pPr>
        <w:rPr>
          <w:b/>
          <w:i/>
          <w:shadow/>
          <w:color w:val="0070C0"/>
          <w:sz w:val="40"/>
          <w:szCs w:val="40"/>
        </w:rPr>
      </w:pPr>
      <w:r>
        <w:rPr>
          <w:b/>
          <w:i/>
          <w:shadow/>
          <w:noProof/>
          <w:color w:val="0070C0"/>
          <w:sz w:val="40"/>
          <w:szCs w:val="40"/>
        </w:rPr>
        <w:drawing>
          <wp:inline distT="0" distB="0" distL="0" distR="0">
            <wp:extent cx="6304989" cy="3209925"/>
            <wp:effectExtent l="0" t="0" r="0" b="0"/>
            <wp:docPr id="11" name="Obrázek 16" descr="AfinSeriznHran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inSeriznHranol.jp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6315318" cy="3215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A95" w:rsidRDefault="00220A95" w:rsidP="00220A95">
      <w:pPr>
        <w:tabs>
          <w:tab w:val="left" w:pos="1274"/>
        </w:tabs>
        <w:ind w:firstLine="708"/>
        <w:jc w:val="center"/>
        <w:rPr>
          <w:b/>
          <w:i/>
          <w:color w:val="0000FF"/>
          <w:sz w:val="36"/>
          <w:szCs w:val="36"/>
        </w:rPr>
      </w:pPr>
    </w:p>
    <w:p w:rsidR="00220A95" w:rsidRDefault="00220A95" w:rsidP="00220A95">
      <w:pPr>
        <w:tabs>
          <w:tab w:val="left" w:pos="1274"/>
        </w:tabs>
        <w:ind w:firstLine="708"/>
        <w:rPr>
          <w:sz w:val="36"/>
          <w:szCs w:val="36"/>
        </w:rPr>
      </w:pPr>
    </w:p>
    <w:p w:rsidR="00220A95" w:rsidRDefault="00220A95" w:rsidP="00220A95">
      <w:pPr>
        <w:tabs>
          <w:tab w:val="left" w:pos="1274"/>
        </w:tabs>
        <w:ind w:firstLine="708"/>
        <w:rPr>
          <w:sz w:val="36"/>
          <w:szCs w:val="36"/>
        </w:rPr>
      </w:pPr>
    </w:p>
    <w:p w:rsidR="00220A95" w:rsidRDefault="00220A95" w:rsidP="00220A95">
      <w:pPr>
        <w:tabs>
          <w:tab w:val="left" w:pos="1274"/>
        </w:tabs>
        <w:ind w:firstLine="708"/>
        <w:rPr>
          <w:sz w:val="36"/>
          <w:szCs w:val="36"/>
        </w:rPr>
      </w:pPr>
    </w:p>
    <w:p w:rsidR="00220A95" w:rsidRDefault="00220A95" w:rsidP="00220A95">
      <w:pPr>
        <w:rPr>
          <w:b/>
          <w:bCs/>
          <w:i/>
          <w:color w:val="0070C0"/>
          <w:sz w:val="52"/>
          <w:szCs w:val="52"/>
        </w:rPr>
      </w:pPr>
    </w:p>
    <w:p w:rsidR="00220A95" w:rsidRDefault="00220A95" w:rsidP="00220A95">
      <w:pPr>
        <w:rPr>
          <w:b/>
          <w:bCs/>
          <w:i/>
          <w:color w:val="0070C0"/>
          <w:sz w:val="52"/>
          <w:szCs w:val="52"/>
        </w:rPr>
      </w:pPr>
    </w:p>
    <w:p w:rsidR="00220A95" w:rsidRDefault="00220A95" w:rsidP="00220A95">
      <w:pPr>
        <w:rPr>
          <w:b/>
          <w:bCs/>
          <w:i/>
          <w:color w:val="0070C0"/>
          <w:sz w:val="52"/>
          <w:szCs w:val="52"/>
        </w:rPr>
      </w:pPr>
    </w:p>
    <w:p w:rsidR="00220A95" w:rsidRDefault="00220A95" w:rsidP="00220A95">
      <w:pPr>
        <w:rPr>
          <w:b/>
          <w:bCs/>
          <w:i/>
          <w:color w:val="0070C0"/>
          <w:sz w:val="52"/>
          <w:szCs w:val="52"/>
        </w:rPr>
      </w:pPr>
    </w:p>
    <w:p w:rsidR="00220A95" w:rsidRDefault="00220A95" w:rsidP="00220A95">
      <w:pPr>
        <w:rPr>
          <w:b/>
          <w:bCs/>
          <w:i/>
          <w:color w:val="0070C0"/>
          <w:sz w:val="52"/>
          <w:szCs w:val="52"/>
        </w:rPr>
      </w:pPr>
    </w:p>
    <w:p w:rsidR="008663A6" w:rsidRDefault="008663A6" w:rsidP="00AC04FC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AC04FC" w:rsidRDefault="00AC04FC" w:rsidP="00AC04FC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AB3C86" w:rsidRDefault="00AB3C86" w:rsidP="00490D05"/>
    <w:sectPr w:rsidR="00AB3C86" w:rsidSect="008D0D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D0D15"/>
    <w:rsid w:val="001D6E3C"/>
    <w:rsid w:val="00220A95"/>
    <w:rsid w:val="002E5905"/>
    <w:rsid w:val="003F6CE0"/>
    <w:rsid w:val="004364A1"/>
    <w:rsid w:val="00481A18"/>
    <w:rsid w:val="00490D05"/>
    <w:rsid w:val="0057005F"/>
    <w:rsid w:val="005C2FFC"/>
    <w:rsid w:val="007C14A3"/>
    <w:rsid w:val="008663A6"/>
    <w:rsid w:val="008711AA"/>
    <w:rsid w:val="008D0D15"/>
    <w:rsid w:val="00A64059"/>
    <w:rsid w:val="00AB3C86"/>
    <w:rsid w:val="00AC04FC"/>
    <w:rsid w:val="00AF7580"/>
    <w:rsid w:val="00B3580E"/>
    <w:rsid w:val="00CD5778"/>
    <w:rsid w:val="00CE6D45"/>
    <w:rsid w:val="00D867DE"/>
    <w:rsid w:val="00E533CE"/>
    <w:rsid w:val="00E6685E"/>
    <w:rsid w:val="00F02718"/>
    <w:rsid w:val="00FD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0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2F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FFC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AB3C8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3.bin"/><Relationship Id="rId21" Type="http://schemas.openxmlformats.org/officeDocument/2006/relationships/oleObject" Target="embeddings/oleObject8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1.bin"/><Relationship Id="rId63" Type="http://schemas.openxmlformats.org/officeDocument/2006/relationships/image" Target="media/image32.wmf"/><Relationship Id="rId68" Type="http://schemas.openxmlformats.org/officeDocument/2006/relationships/oleObject" Target="embeddings/oleObject30.bin"/><Relationship Id="rId84" Type="http://schemas.openxmlformats.org/officeDocument/2006/relationships/image" Target="media/image43.wmf"/><Relationship Id="rId89" Type="http://schemas.openxmlformats.org/officeDocument/2006/relationships/oleObject" Target="embeddings/oleObject39.bin"/><Relationship Id="rId112" Type="http://schemas.openxmlformats.org/officeDocument/2006/relationships/oleObject" Target="embeddings/oleObject50.bin"/><Relationship Id="rId133" Type="http://schemas.openxmlformats.org/officeDocument/2006/relationships/oleObject" Target="embeddings/oleObject61.bin"/><Relationship Id="rId138" Type="http://schemas.openxmlformats.org/officeDocument/2006/relationships/image" Target="media/image71.jpeg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48.bin"/><Relationship Id="rId11" Type="http://schemas.openxmlformats.org/officeDocument/2006/relationships/image" Target="media/image4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oleObject" Target="embeddings/oleObject25.bin"/><Relationship Id="rId74" Type="http://schemas.openxmlformats.org/officeDocument/2006/relationships/oleObject" Target="embeddings/oleObject33.bin"/><Relationship Id="rId79" Type="http://schemas.openxmlformats.org/officeDocument/2006/relationships/oleObject" Target="embeddings/oleObject35.bin"/><Relationship Id="rId102" Type="http://schemas.openxmlformats.org/officeDocument/2006/relationships/image" Target="media/image52.wmf"/><Relationship Id="rId123" Type="http://schemas.openxmlformats.org/officeDocument/2006/relationships/oleObject" Target="embeddings/oleObject56.bin"/><Relationship Id="rId128" Type="http://schemas.openxmlformats.org/officeDocument/2006/relationships/image" Target="media/image65.wmf"/><Relationship Id="rId144" Type="http://schemas.openxmlformats.org/officeDocument/2006/relationships/theme" Target="theme/theme1.xml"/><Relationship Id="rId5" Type="http://schemas.openxmlformats.org/officeDocument/2006/relationships/image" Target="media/image1.wmf"/><Relationship Id="rId90" Type="http://schemas.openxmlformats.org/officeDocument/2006/relationships/image" Target="media/image46.wmf"/><Relationship Id="rId95" Type="http://schemas.openxmlformats.org/officeDocument/2006/relationships/oleObject" Target="embeddings/oleObject42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3.wmf"/><Relationship Id="rId64" Type="http://schemas.openxmlformats.org/officeDocument/2006/relationships/oleObject" Target="embeddings/oleObject28.bin"/><Relationship Id="rId69" Type="http://schemas.openxmlformats.org/officeDocument/2006/relationships/image" Target="media/image35.wmf"/><Relationship Id="rId113" Type="http://schemas.openxmlformats.org/officeDocument/2006/relationships/image" Target="media/image58.wmf"/><Relationship Id="rId118" Type="http://schemas.openxmlformats.org/officeDocument/2006/relationships/image" Target="media/image60.wmf"/><Relationship Id="rId134" Type="http://schemas.openxmlformats.org/officeDocument/2006/relationships/image" Target="media/image68.wmf"/><Relationship Id="rId139" Type="http://schemas.openxmlformats.org/officeDocument/2006/relationships/image" Target="media/image72.jpeg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2.bin"/><Relationship Id="rId80" Type="http://schemas.openxmlformats.org/officeDocument/2006/relationships/image" Target="media/image41.wmf"/><Relationship Id="rId85" Type="http://schemas.openxmlformats.org/officeDocument/2006/relationships/oleObject" Target="embeddings/oleObject38.bin"/><Relationship Id="rId93" Type="http://schemas.openxmlformats.org/officeDocument/2006/relationships/oleObject" Target="embeddings/oleObject41.bin"/><Relationship Id="rId98" Type="http://schemas.openxmlformats.org/officeDocument/2006/relationships/image" Target="media/image50.wmf"/><Relationship Id="rId121" Type="http://schemas.openxmlformats.org/officeDocument/2006/relationships/oleObject" Target="embeddings/oleObject55.bin"/><Relationship Id="rId142" Type="http://schemas.openxmlformats.org/officeDocument/2006/relationships/image" Target="media/image75.jpeg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image" Target="media/image30.wmf"/><Relationship Id="rId67" Type="http://schemas.openxmlformats.org/officeDocument/2006/relationships/image" Target="media/image34.wmf"/><Relationship Id="rId103" Type="http://schemas.openxmlformats.org/officeDocument/2006/relationships/oleObject" Target="embeddings/oleObject46.bin"/><Relationship Id="rId108" Type="http://schemas.openxmlformats.org/officeDocument/2006/relationships/image" Target="media/image55.wmf"/><Relationship Id="rId116" Type="http://schemas.openxmlformats.org/officeDocument/2006/relationships/oleObject" Target="embeddings/oleObject52.bin"/><Relationship Id="rId124" Type="http://schemas.openxmlformats.org/officeDocument/2006/relationships/image" Target="media/image63.wmf"/><Relationship Id="rId129" Type="http://schemas.openxmlformats.org/officeDocument/2006/relationships/oleObject" Target="embeddings/oleObject59.bin"/><Relationship Id="rId137" Type="http://schemas.openxmlformats.org/officeDocument/2006/relationships/image" Target="media/image70.png"/><Relationship Id="rId20" Type="http://schemas.openxmlformats.org/officeDocument/2006/relationships/image" Target="media/image9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6.jpeg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8.png"/><Relationship Id="rId83" Type="http://schemas.openxmlformats.org/officeDocument/2006/relationships/oleObject" Target="embeddings/oleObject37.bin"/><Relationship Id="rId88" Type="http://schemas.openxmlformats.org/officeDocument/2006/relationships/image" Target="media/image45.wmf"/><Relationship Id="rId91" Type="http://schemas.openxmlformats.org/officeDocument/2006/relationships/oleObject" Target="embeddings/oleObject40.bin"/><Relationship Id="rId96" Type="http://schemas.openxmlformats.org/officeDocument/2006/relationships/image" Target="media/image49.wmf"/><Relationship Id="rId111" Type="http://schemas.openxmlformats.org/officeDocument/2006/relationships/image" Target="media/image57.wmf"/><Relationship Id="rId132" Type="http://schemas.openxmlformats.org/officeDocument/2006/relationships/image" Target="media/image67.wmf"/><Relationship Id="rId140" Type="http://schemas.openxmlformats.org/officeDocument/2006/relationships/image" Target="media/image73.jpeg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2.bin"/><Relationship Id="rId57" Type="http://schemas.openxmlformats.org/officeDocument/2006/relationships/image" Target="media/image29.wmf"/><Relationship Id="rId106" Type="http://schemas.openxmlformats.org/officeDocument/2006/relationships/image" Target="media/image54.wmf"/><Relationship Id="rId114" Type="http://schemas.openxmlformats.org/officeDocument/2006/relationships/oleObject" Target="embeddings/oleObject51.bin"/><Relationship Id="rId119" Type="http://schemas.openxmlformats.org/officeDocument/2006/relationships/oleObject" Target="embeddings/oleObject54.bin"/><Relationship Id="rId127" Type="http://schemas.openxmlformats.org/officeDocument/2006/relationships/oleObject" Target="embeddings/oleObject58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oleObject" Target="embeddings/oleObject26.bin"/><Relationship Id="rId65" Type="http://schemas.openxmlformats.org/officeDocument/2006/relationships/image" Target="media/image33.wmf"/><Relationship Id="rId73" Type="http://schemas.openxmlformats.org/officeDocument/2006/relationships/image" Target="media/image37.wmf"/><Relationship Id="rId78" Type="http://schemas.openxmlformats.org/officeDocument/2006/relationships/image" Target="media/image40.wmf"/><Relationship Id="rId81" Type="http://schemas.openxmlformats.org/officeDocument/2006/relationships/oleObject" Target="embeddings/oleObject36.bin"/><Relationship Id="rId86" Type="http://schemas.openxmlformats.org/officeDocument/2006/relationships/image" Target="media/image44.png"/><Relationship Id="rId94" Type="http://schemas.openxmlformats.org/officeDocument/2006/relationships/image" Target="media/image48.wmf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122" Type="http://schemas.openxmlformats.org/officeDocument/2006/relationships/image" Target="media/image62.wmf"/><Relationship Id="rId130" Type="http://schemas.openxmlformats.org/officeDocument/2006/relationships/image" Target="media/image66.wmf"/><Relationship Id="rId135" Type="http://schemas.openxmlformats.org/officeDocument/2006/relationships/oleObject" Target="embeddings/oleObject62.bin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image" Target="media/image8.png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49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image" Target="media/image27.jpeg"/><Relationship Id="rId76" Type="http://schemas.openxmlformats.org/officeDocument/2006/relationships/image" Target="media/image39.wmf"/><Relationship Id="rId97" Type="http://schemas.openxmlformats.org/officeDocument/2006/relationships/oleObject" Target="embeddings/oleObject43.bin"/><Relationship Id="rId104" Type="http://schemas.openxmlformats.org/officeDocument/2006/relationships/image" Target="media/image53.wmf"/><Relationship Id="rId120" Type="http://schemas.openxmlformats.org/officeDocument/2006/relationships/image" Target="media/image61.wmf"/><Relationship Id="rId125" Type="http://schemas.openxmlformats.org/officeDocument/2006/relationships/oleObject" Target="embeddings/oleObject57.bin"/><Relationship Id="rId141" Type="http://schemas.openxmlformats.org/officeDocument/2006/relationships/image" Target="media/image74.jpeg"/><Relationship Id="rId7" Type="http://schemas.openxmlformats.org/officeDocument/2006/relationships/image" Target="media/image2.wmf"/><Relationship Id="rId71" Type="http://schemas.openxmlformats.org/officeDocument/2006/relationships/image" Target="media/image36.wmf"/><Relationship Id="rId92" Type="http://schemas.openxmlformats.org/officeDocument/2006/relationships/image" Target="media/image47.wmf"/><Relationship Id="rId2" Type="http://schemas.microsoft.com/office/2007/relationships/stylesWithEffects" Target="stylesWithEffect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29.bin"/><Relationship Id="rId87" Type="http://schemas.openxmlformats.org/officeDocument/2006/relationships/hyperlink" Target="file:///C:\!STARY_POCITAC!\chvalinova\1pg\aaap&#345;edn18\Jordan_Krivky\Jodan_Curve.exe" TargetMode="External"/><Relationship Id="rId110" Type="http://schemas.openxmlformats.org/officeDocument/2006/relationships/image" Target="media/image56.png"/><Relationship Id="rId115" Type="http://schemas.openxmlformats.org/officeDocument/2006/relationships/image" Target="media/image59.wmf"/><Relationship Id="rId131" Type="http://schemas.openxmlformats.org/officeDocument/2006/relationships/oleObject" Target="embeddings/oleObject60.bin"/><Relationship Id="rId136" Type="http://schemas.openxmlformats.org/officeDocument/2006/relationships/image" Target="media/image69.png"/><Relationship Id="rId61" Type="http://schemas.openxmlformats.org/officeDocument/2006/relationships/image" Target="media/image31.wmf"/><Relationship Id="rId82" Type="http://schemas.openxmlformats.org/officeDocument/2006/relationships/image" Target="media/image42.wmf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5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8.png"/><Relationship Id="rId77" Type="http://schemas.openxmlformats.org/officeDocument/2006/relationships/oleObject" Target="embeddings/oleObject34.bin"/><Relationship Id="rId100" Type="http://schemas.openxmlformats.org/officeDocument/2006/relationships/image" Target="media/image51.wmf"/><Relationship Id="rId105" Type="http://schemas.openxmlformats.org/officeDocument/2006/relationships/oleObject" Target="embeddings/oleObject47.bin"/><Relationship Id="rId126" Type="http://schemas.openxmlformats.org/officeDocument/2006/relationships/image" Target="media/image6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665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Chvalinova</cp:lastModifiedBy>
  <cp:revision>2</cp:revision>
  <dcterms:created xsi:type="dcterms:W3CDTF">2018-10-03T08:46:00Z</dcterms:created>
  <dcterms:modified xsi:type="dcterms:W3CDTF">2018-10-03T08:46:00Z</dcterms:modified>
</cp:coreProperties>
</file>