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C65" w:rsidRPr="00B77012" w:rsidRDefault="00236B75">
      <w:pPr>
        <w:rPr>
          <w:b/>
          <w:i/>
          <w:color w:val="FF0000"/>
          <w:sz w:val="44"/>
          <w:szCs w:val="44"/>
        </w:rPr>
      </w:pPr>
      <w:r w:rsidRPr="00B77012">
        <w:rPr>
          <w:b/>
          <w:i/>
          <w:color w:val="FF0000"/>
          <w:sz w:val="44"/>
          <w:szCs w:val="44"/>
        </w:rPr>
        <w:t>ZOBRAZENÍ KRUŽNICE</w:t>
      </w:r>
    </w:p>
    <w:p w:rsidR="00B77012" w:rsidRDefault="00B77012"/>
    <w:p w:rsidR="00236B75" w:rsidRPr="00B77012" w:rsidRDefault="00236B75">
      <w:pPr>
        <w:rPr>
          <w:sz w:val="28"/>
          <w:szCs w:val="28"/>
        </w:rPr>
      </w:pPr>
      <w:r w:rsidRPr="00B77012">
        <w:rPr>
          <w:sz w:val="28"/>
          <w:szCs w:val="28"/>
        </w:rPr>
        <w:t xml:space="preserve">Kružnice k </w:t>
      </w:r>
      <w:proofErr w:type="gramStart"/>
      <w:r w:rsidRPr="00B77012">
        <w:rPr>
          <w:sz w:val="28"/>
          <w:szCs w:val="28"/>
        </w:rPr>
        <w:t>je</w:t>
      </w:r>
      <w:proofErr w:type="gramEnd"/>
      <w:r w:rsidRPr="00B77012">
        <w:rPr>
          <w:sz w:val="28"/>
          <w:szCs w:val="28"/>
        </w:rPr>
        <w:t xml:space="preserve"> určena </w:t>
      </w:r>
      <w:r w:rsidRPr="00B77012">
        <w:rPr>
          <w:color w:val="0070C0"/>
          <w:sz w:val="28"/>
          <w:szCs w:val="28"/>
        </w:rPr>
        <w:t>středem</w:t>
      </w:r>
      <w:r w:rsidRPr="00B77012">
        <w:rPr>
          <w:sz w:val="28"/>
          <w:szCs w:val="28"/>
        </w:rPr>
        <w:t xml:space="preserve"> </w:t>
      </w:r>
      <w:r w:rsidRPr="00B77012">
        <w:rPr>
          <w:i/>
          <w:sz w:val="28"/>
          <w:szCs w:val="28"/>
        </w:rPr>
        <w:t>S</w:t>
      </w:r>
      <w:r w:rsidRPr="00B77012">
        <w:rPr>
          <w:sz w:val="28"/>
          <w:szCs w:val="28"/>
        </w:rPr>
        <w:t xml:space="preserve">, </w:t>
      </w:r>
      <w:r w:rsidRPr="00B77012">
        <w:rPr>
          <w:color w:val="0070C0"/>
          <w:sz w:val="28"/>
          <w:szCs w:val="28"/>
        </w:rPr>
        <w:t>poloměrem</w:t>
      </w:r>
      <w:r w:rsidRPr="00B77012">
        <w:rPr>
          <w:sz w:val="28"/>
          <w:szCs w:val="28"/>
        </w:rPr>
        <w:t xml:space="preserve"> </w:t>
      </w:r>
      <w:r w:rsidRPr="00B77012">
        <w:rPr>
          <w:i/>
          <w:sz w:val="28"/>
          <w:szCs w:val="28"/>
        </w:rPr>
        <w:t>r</w:t>
      </w:r>
      <w:r w:rsidRPr="00B77012">
        <w:rPr>
          <w:sz w:val="28"/>
          <w:szCs w:val="28"/>
        </w:rPr>
        <w:t xml:space="preserve"> </w:t>
      </w:r>
      <w:r w:rsidR="00B77012" w:rsidRPr="00B77012">
        <w:rPr>
          <w:sz w:val="28"/>
          <w:szCs w:val="28"/>
        </w:rPr>
        <w:t xml:space="preserve"> </w:t>
      </w:r>
      <w:r w:rsidRPr="00B77012">
        <w:rPr>
          <w:sz w:val="28"/>
          <w:szCs w:val="28"/>
        </w:rPr>
        <w:t xml:space="preserve">a </w:t>
      </w:r>
      <w:r w:rsidRPr="00B77012">
        <w:rPr>
          <w:color w:val="0070C0"/>
          <w:sz w:val="28"/>
          <w:szCs w:val="28"/>
        </w:rPr>
        <w:t>rovinou</w:t>
      </w:r>
      <w:r w:rsidRPr="00B77012">
        <w:rPr>
          <w:sz w:val="28"/>
          <w:szCs w:val="28"/>
        </w:rPr>
        <w:t>, v níž leží.</w:t>
      </w:r>
    </w:p>
    <w:p w:rsidR="00236B75" w:rsidRPr="00B77012" w:rsidRDefault="00236B75">
      <w:pPr>
        <w:rPr>
          <w:sz w:val="28"/>
          <w:szCs w:val="28"/>
        </w:rPr>
      </w:pPr>
      <w:r w:rsidRPr="00B77012">
        <w:rPr>
          <w:sz w:val="28"/>
          <w:szCs w:val="28"/>
        </w:rPr>
        <w:t>Podle vzájemné polohy roviny kružnice a průmětny</w:t>
      </w:r>
    </w:p>
    <w:p w:rsidR="00236B75" w:rsidRDefault="00236B75">
      <w:pPr>
        <w:rPr>
          <w:sz w:val="28"/>
          <w:szCs w:val="28"/>
        </w:rPr>
      </w:pPr>
      <w:r w:rsidRPr="00B77012">
        <w:rPr>
          <w:sz w:val="28"/>
          <w:szCs w:val="28"/>
        </w:rPr>
        <w:t xml:space="preserve">jsou tři možnosti, jak se kružnice zobrazí: </w:t>
      </w:r>
    </w:p>
    <w:p w:rsidR="00B77012" w:rsidRPr="00B77012" w:rsidRDefault="00B77012">
      <w:pPr>
        <w:rPr>
          <w:sz w:val="28"/>
          <w:szCs w:val="28"/>
        </w:rPr>
      </w:pPr>
    </w:p>
    <w:p w:rsidR="00236B75" w:rsidRPr="00B77012" w:rsidRDefault="00236B75">
      <w:pPr>
        <w:rPr>
          <w:sz w:val="28"/>
          <w:szCs w:val="28"/>
        </w:rPr>
      </w:pPr>
      <w:r w:rsidRPr="00B77012">
        <w:rPr>
          <w:sz w:val="28"/>
          <w:szCs w:val="28"/>
        </w:rPr>
        <w:t>1) Rovina kružnice je rovnoběžná s průmětnou,</w:t>
      </w:r>
    </w:p>
    <w:p w:rsidR="00236B75" w:rsidRDefault="00236B75">
      <w:pPr>
        <w:rPr>
          <w:sz w:val="28"/>
          <w:szCs w:val="28"/>
        </w:rPr>
      </w:pPr>
      <w:r w:rsidRPr="00B77012">
        <w:rPr>
          <w:sz w:val="28"/>
          <w:szCs w:val="28"/>
        </w:rPr>
        <w:t xml:space="preserve">     obrazem kružnice je opět </w:t>
      </w:r>
      <w:r w:rsidRPr="00B77012">
        <w:rPr>
          <w:color w:val="C00000"/>
          <w:sz w:val="28"/>
          <w:szCs w:val="28"/>
        </w:rPr>
        <w:t>kružnice</w:t>
      </w:r>
      <w:r w:rsidRPr="00B77012">
        <w:rPr>
          <w:sz w:val="28"/>
          <w:szCs w:val="28"/>
        </w:rPr>
        <w:t>.</w:t>
      </w:r>
    </w:p>
    <w:p w:rsidR="00B77012" w:rsidRPr="00B77012" w:rsidRDefault="00B77012">
      <w:pPr>
        <w:rPr>
          <w:sz w:val="28"/>
          <w:szCs w:val="28"/>
        </w:rPr>
      </w:pPr>
    </w:p>
    <w:p w:rsidR="00236B75" w:rsidRPr="00B77012" w:rsidRDefault="00236B75">
      <w:pPr>
        <w:rPr>
          <w:sz w:val="28"/>
          <w:szCs w:val="28"/>
        </w:rPr>
      </w:pPr>
      <w:r w:rsidRPr="00B77012">
        <w:rPr>
          <w:sz w:val="28"/>
          <w:szCs w:val="28"/>
        </w:rPr>
        <w:t>2) Rovina kružnice je kolmá k průmětně,</w:t>
      </w:r>
    </w:p>
    <w:p w:rsidR="00236B75" w:rsidRDefault="00236B75">
      <w:pPr>
        <w:rPr>
          <w:sz w:val="28"/>
          <w:szCs w:val="28"/>
        </w:rPr>
      </w:pPr>
      <w:r w:rsidRPr="00B77012">
        <w:rPr>
          <w:sz w:val="28"/>
          <w:szCs w:val="28"/>
        </w:rPr>
        <w:t xml:space="preserve">     obrazem kružnice je </w:t>
      </w:r>
      <w:r w:rsidRPr="00B77012">
        <w:rPr>
          <w:color w:val="C00000"/>
          <w:sz w:val="28"/>
          <w:szCs w:val="28"/>
        </w:rPr>
        <w:t>úsečka</w:t>
      </w:r>
      <w:r w:rsidRPr="00B77012">
        <w:rPr>
          <w:sz w:val="28"/>
          <w:szCs w:val="28"/>
        </w:rPr>
        <w:t xml:space="preserve"> délky 2r.</w:t>
      </w:r>
    </w:p>
    <w:p w:rsidR="00B77012" w:rsidRPr="00B77012" w:rsidRDefault="00B77012">
      <w:pPr>
        <w:rPr>
          <w:color w:val="C00000"/>
          <w:sz w:val="28"/>
          <w:szCs w:val="28"/>
        </w:rPr>
      </w:pPr>
    </w:p>
    <w:p w:rsidR="00236B75" w:rsidRPr="00B77012" w:rsidRDefault="00236B75">
      <w:pPr>
        <w:rPr>
          <w:sz w:val="28"/>
          <w:szCs w:val="28"/>
        </w:rPr>
      </w:pPr>
      <w:r w:rsidRPr="00B77012">
        <w:rPr>
          <w:sz w:val="28"/>
          <w:szCs w:val="28"/>
        </w:rPr>
        <w:t>3) Rovina kružnice má obecnou polohu k průmětně,</w:t>
      </w:r>
    </w:p>
    <w:p w:rsidR="00236B75" w:rsidRPr="00B77012" w:rsidRDefault="00236B75">
      <w:pPr>
        <w:rPr>
          <w:sz w:val="28"/>
          <w:szCs w:val="28"/>
        </w:rPr>
      </w:pPr>
      <w:r w:rsidRPr="00B77012">
        <w:rPr>
          <w:sz w:val="28"/>
          <w:szCs w:val="28"/>
        </w:rPr>
        <w:t xml:space="preserve">    obrazem kružnice je </w:t>
      </w:r>
      <w:r w:rsidRPr="00B77012">
        <w:rPr>
          <w:color w:val="C00000"/>
          <w:sz w:val="28"/>
          <w:szCs w:val="28"/>
        </w:rPr>
        <w:t>elipsa</w:t>
      </w:r>
      <w:r w:rsidRPr="00B77012">
        <w:rPr>
          <w:sz w:val="28"/>
          <w:szCs w:val="28"/>
        </w:rPr>
        <w:t xml:space="preserve">. </w:t>
      </w:r>
    </w:p>
    <w:p w:rsidR="008B1D4C" w:rsidRDefault="008B1D4C"/>
    <w:p w:rsidR="008B1D4C" w:rsidRDefault="008B1D4C">
      <w:r>
        <w:rPr>
          <w:noProof/>
          <w:lang w:eastAsia="cs-CZ"/>
        </w:rPr>
        <w:lastRenderedPageBreak/>
        <w:drawing>
          <wp:inline distT="0" distB="0" distL="0" distR="0" wp14:anchorId="2FFE5BD7" wp14:editId="4C1624D7">
            <wp:extent cx="4171154" cy="5438775"/>
            <wp:effectExtent l="0" t="0" r="0" b="0"/>
            <wp:docPr id="1" name="Obrázek 0" descr="KruzRovno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uzRovnob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73296" cy="5441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D4C" w:rsidRDefault="008B1D4C">
      <w:r>
        <w:rPr>
          <w:noProof/>
          <w:lang w:eastAsia="cs-CZ"/>
        </w:rPr>
        <w:lastRenderedPageBreak/>
        <w:drawing>
          <wp:inline distT="0" distB="0" distL="0" distR="0" wp14:anchorId="08902EDD" wp14:editId="1E629733">
            <wp:extent cx="3700462" cy="5378970"/>
            <wp:effectExtent l="0" t="0" r="0" b="0"/>
            <wp:docPr id="2" name="Obrázek 1" descr="KruzAlfaKolm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uzAlfaKolma2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04261" cy="5384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D4C" w:rsidRDefault="008B1D4C"/>
    <w:p w:rsidR="008B1D4C" w:rsidRDefault="008B1D4C">
      <w:r>
        <w:lastRenderedPageBreak/>
        <w:t>Kružnice v obecné rovině vzhledem k oběma průmětnám</w:t>
      </w:r>
    </w:p>
    <w:p w:rsidR="008B1D4C" w:rsidRDefault="008B1D4C">
      <w:r>
        <w:rPr>
          <w:noProof/>
          <w:lang w:eastAsia="cs-CZ"/>
        </w:rPr>
        <w:drawing>
          <wp:inline distT="0" distB="0" distL="0" distR="0" wp14:anchorId="474F3ADF" wp14:editId="45925175">
            <wp:extent cx="4467225" cy="3691174"/>
            <wp:effectExtent l="0" t="0" r="0" b="0"/>
            <wp:docPr id="3" name="Obrázek 2" descr="KruzAlfa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uzAlfaMP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3638" cy="3696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D4C" w:rsidRDefault="008B1D4C"/>
    <w:p w:rsidR="008B1D4C" w:rsidRDefault="008B1D4C"/>
    <w:p w:rsidR="008B1D4C" w:rsidRDefault="008B1D4C">
      <w:r>
        <w:rPr>
          <w:noProof/>
          <w:lang w:eastAsia="cs-CZ"/>
        </w:rPr>
        <w:lastRenderedPageBreak/>
        <w:drawing>
          <wp:inline distT="0" distB="0" distL="0" distR="0" wp14:anchorId="194BC42E" wp14:editId="0AB1E7EA">
            <wp:extent cx="4595812" cy="3391134"/>
            <wp:effectExtent l="0" t="0" r="0" b="0"/>
            <wp:docPr id="4" name="Obrázek 3" descr="KruzAlfaM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uzAlfaMP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7416" cy="3392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511C" w:rsidRDefault="00E9511C"/>
    <w:p w:rsidR="00E9511C" w:rsidRDefault="00E9511C">
      <w:r>
        <w:rPr>
          <w:noProof/>
          <w:lang w:eastAsia="cs-CZ"/>
        </w:rPr>
        <w:lastRenderedPageBreak/>
        <w:drawing>
          <wp:inline distT="0" distB="0" distL="0" distR="0" wp14:anchorId="661AAF42" wp14:editId="28C25A1C">
            <wp:extent cx="4610100" cy="3385414"/>
            <wp:effectExtent l="0" t="0" r="0" b="0"/>
            <wp:docPr id="5" name="Obrázek 4" descr="KruzAlfaM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uzAlfaMP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1059" cy="3386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511C" w:rsidRDefault="00E9511C"/>
    <w:p w:rsidR="00E9511C" w:rsidRDefault="00E9511C">
      <w:r>
        <w:rPr>
          <w:noProof/>
          <w:lang w:eastAsia="cs-CZ"/>
        </w:rPr>
        <w:lastRenderedPageBreak/>
        <w:drawing>
          <wp:inline distT="0" distB="0" distL="0" distR="0" wp14:anchorId="4307A390" wp14:editId="171A986B">
            <wp:extent cx="4726290" cy="4038600"/>
            <wp:effectExtent l="0" t="0" r="0" b="0"/>
            <wp:docPr id="6" name="Obrázek 5" descr="KruzAlfaMP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uzAlfaMP3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9853" cy="404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511C" w:rsidRDefault="00E9511C">
      <w:r>
        <w:rPr>
          <w:noProof/>
          <w:lang w:eastAsia="cs-CZ"/>
        </w:rPr>
        <w:lastRenderedPageBreak/>
        <w:drawing>
          <wp:inline distT="0" distB="0" distL="0" distR="0" wp14:anchorId="7255F0D3" wp14:editId="6604B215">
            <wp:extent cx="4043362" cy="3605688"/>
            <wp:effectExtent l="0" t="0" r="0" b="0"/>
            <wp:docPr id="7" name="Obrázek 6" descr="KruzAlfaMP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uzAlfaMP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43977" cy="3606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511C" w:rsidRDefault="00E9511C"/>
    <w:p w:rsidR="00E9511C" w:rsidRDefault="00E9511C">
      <w:r>
        <w:rPr>
          <w:noProof/>
          <w:lang w:eastAsia="cs-CZ"/>
        </w:rPr>
        <w:lastRenderedPageBreak/>
        <w:drawing>
          <wp:inline distT="0" distB="0" distL="0" distR="0" wp14:anchorId="5D30AAF7" wp14:editId="2F1BAFAE">
            <wp:extent cx="5281136" cy="4681537"/>
            <wp:effectExtent l="0" t="0" r="0" b="0"/>
            <wp:docPr id="8" name="Obrázek 7" descr="KruzAlfaMP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uzAlfaMP5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85203" cy="4685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B1D4C" w:rsidRDefault="008B1D4C"/>
    <w:sectPr w:rsidR="008B1D4C" w:rsidSect="00B7701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36B75"/>
    <w:rsid w:val="00236B75"/>
    <w:rsid w:val="008B1D4C"/>
    <w:rsid w:val="00901C65"/>
    <w:rsid w:val="00B77012"/>
    <w:rsid w:val="00E95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C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B1D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1D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74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Chvalinova</cp:lastModifiedBy>
  <cp:revision>2</cp:revision>
  <dcterms:created xsi:type="dcterms:W3CDTF">2018-11-09T11:29:00Z</dcterms:created>
  <dcterms:modified xsi:type="dcterms:W3CDTF">2018-11-09T11:29:00Z</dcterms:modified>
</cp:coreProperties>
</file>