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2024/25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N-MAI-P Matematické inženýrství</w:t>
      </w:r>
    </w:p>
    <w:p w:rsidR="006B7AAC" w:rsidRDefault="006B7AAC" w:rsidP="006B7AAC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č.12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4"/>
        </w:rPr>
      </w:pPr>
    </w:p>
    <w:p w:rsidR="006B7AAC" w:rsidRDefault="006B7AAC" w:rsidP="006B7AAC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13. června 2025                                                   Místnost:  A1/1836</w:t>
      </w: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Jiří Bouchala,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 w:rsidRPr="009C112C">
        <w:rPr>
          <w:rFonts w:ascii="Arial" w:eastAsia="Arial" w:hAnsi="Arial" w:cs="Arial"/>
          <w:sz w:val="24"/>
        </w:rPr>
        <w:t>doc</w:t>
      </w:r>
      <w:r>
        <w:rPr>
          <w:rFonts w:ascii="Arial" w:eastAsia="Arial" w:hAnsi="Arial" w:cs="Arial"/>
          <w:b/>
          <w:i/>
          <w:sz w:val="24"/>
        </w:rPr>
        <w:t>.</w:t>
      </w:r>
      <w:r>
        <w:rPr>
          <w:rFonts w:ascii="Arial" w:eastAsia="Arial" w:hAnsi="Arial" w:cs="Arial"/>
          <w:b/>
          <w:sz w:val="24"/>
        </w:rPr>
        <w:t xml:space="preserve"> </w:t>
      </w:r>
      <w:r w:rsidRPr="009C112C">
        <w:rPr>
          <w:rFonts w:ascii="Arial" w:eastAsia="Arial" w:hAnsi="Arial" w:cs="Arial"/>
          <w:sz w:val="24"/>
        </w:rPr>
        <w:t xml:space="preserve">RNDr. Miroslav </w:t>
      </w:r>
      <w:proofErr w:type="spellStart"/>
      <w:r w:rsidRPr="009C112C">
        <w:rPr>
          <w:rFonts w:ascii="Arial" w:eastAsia="Arial" w:hAnsi="Arial" w:cs="Arial"/>
          <w:sz w:val="24"/>
        </w:rPr>
        <w:t>Kureš</w:t>
      </w:r>
      <w:proofErr w:type="spellEnd"/>
      <w:r w:rsidRPr="009C112C">
        <w:rPr>
          <w:rFonts w:ascii="Arial" w:eastAsia="Arial" w:hAnsi="Arial" w:cs="Arial"/>
          <w:sz w:val="24"/>
        </w:rPr>
        <w:t>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prof. RNDr. Jan Franců, CSc.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Ing. Pavel </w:t>
      </w:r>
      <w:proofErr w:type="spellStart"/>
      <w:r>
        <w:rPr>
          <w:rFonts w:ascii="Arial" w:eastAsia="Arial" w:hAnsi="Arial" w:cs="Arial"/>
          <w:sz w:val="24"/>
        </w:rPr>
        <w:t>Štarha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Libor Žák,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Mgr. Viera </w:t>
      </w:r>
      <w:proofErr w:type="spellStart"/>
      <w:r>
        <w:rPr>
          <w:rFonts w:ascii="Arial" w:eastAsia="Arial" w:hAnsi="Arial" w:cs="Arial"/>
          <w:sz w:val="24"/>
        </w:rPr>
        <w:t>Štoudková</w:t>
      </w:r>
      <w:proofErr w:type="spellEnd"/>
      <w:r>
        <w:rPr>
          <w:rFonts w:ascii="Arial" w:eastAsia="Arial" w:hAnsi="Arial" w:cs="Arial"/>
          <w:sz w:val="24"/>
        </w:rPr>
        <w:t xml:space="preserve"> Růžičková, Ph.D.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6B7AAC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 – 9:00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Felcmanová Adéla, Bc. 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 – 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Kašný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Jakub,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 – 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Kočendová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Alžběta,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 – 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Kvašňovská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Petra,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 – 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1840B8" w:rsidRDefault="006B7AAC" w:rsidP="00732EF8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Přestávka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13:00 – 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582A1C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2A1C">
              <w:rPr>
                <w:rFonts w:ascii="Arial" w:hAnsi="Arial" w:cs="Arial"/>
                <w:b/>
                <w:sz w:val="24"/>
                <w:szCs w:val="24"/>
              </w:rPr>
              <w:t>Pálková Tereza,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 – 15:00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582A1C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582A1C">
              <w:rPr>
                <w:rFonts w:ascii="Arial" w:hAnsi="Arial" w:cs="Arial"/>
                <w:b/>
                <w:sz w:val="24"/>
                <w:szCs w:val="24"/>
              </w:rPr>
              <w:t>Šalomon</w:t>
            </w:r>
            <w:proofErr w:type="spellEnd"/>
            <w:r w:rsidRPr="00582A1C">
              <w:rPr>
                <w:rFonts w:ascii="Arial" w:hAnsi="Arial" w:cs="Arial"/>
                <w:b/>
                <w:sz w:val="24"/>
                <w:szCs w:val="24"/>
              </w:rPr>
              <w:t xml:space="preserve"> Filip, Bc.</w:t>
            </w:r>
          </w:p>
        </w:tc>
      </w:tr>
    </w:tbl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6B7AAC" w:rsidRDefault="006B7AAC" w:rsidP="006B7AAC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</w:p>
    <w:p w:rsidR="006B7AAC" w:rsidRPr="000F418D" w:rsidRDefault="006B7AAC" w:rsidP="006B7AAC"/>
    <w:p w:rsidR="006B7AAC" w:rsidRDefault="006B7AAC">
      <w:r>
        <w:br w:type="page"/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2024/25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 xml:space="preserve">N-MAI-P Matematické inženýrství 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14</w:t>
      </w: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4"/>
        </w:rPr>
      </w:pPr>
    </w:p>
    <w:p w:rsidR="006B7AAC" w:rsidRDefault="006B7AAC" w:rsidP="006B7AAC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13. června 2025                                                  Místnost:  A1/1842</w:t>
      </w: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Zdeněk Pospíšil, Dr.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Mgr. Pavel Řehák,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Zuzana Hübnerová,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Mgr. Zdeněk Opluštil, Ph.D.</w:t>
      </w:r>
    </w:p>
    <w:p w:rsidR="006B7AAC" w:rsidRPr="00FB7886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 w:rsidRPr="00FB7886">
        <w:rPr>
          <w:rFonts w:ascii="Arial" w:eastAsia="Arial" w:hAnsi="Arial" w:cs="Arial"/>
          <w:sz w:val="24"/>
        </w:rPr>
        <w:t xml:space="preserve">doc. </w:t>
      </w:r>
      <w:r>
        <w:rPr>
          <w:rFonts w:ascii="Arial" w:eastAsia="Arial" w:hAnsi="Arial" w:cs="Arial"/>
          <w:sz w:val="24"/>
        </w:rPr>
        <w:t>Mgr</w:t>
      </w:r>
      <w:r w:rsidRPr="00FB7886"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sz w:val="24"/>
        </w:rPr>
        <w:t>Jaroslav Hrdina</w:t>
      </w:r>
      <w:r w:rsidRPr="00FB7886">
        <w:rPr>
          <w:rFonts w:ascii="Arial" w:eastAsia="Arial" w:hAnsi="Arial" w:cs="Arial"/>
          <w:sz w:val="24"/>
        </w:rPr>
        <w:t>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Mgr. Dominik Trnka</w:t>
      </w:r>
    </w:p>
    <w:p w:rsidR="006B7AAC" w:rsidRDefault="006B7AAC" w:rsidP="006B7AAC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:rsidR="006B7AAC" w:rsidRDefault="006B7AAC" w:rsidP="006B7AAC">
      <w:pPr>
        <w:keepNext/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6B7AAC" w:rsidRDefault="006B7AAC" w:rsidP="006B7AA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B7AAC" w:rsidRDefault="006B7AAC" w:rsidP="006B7AA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69"/>
        <w:gridCol w:w="4536"/>
      </w:tblGrid>
      <w:tr w:rsidR="006B7AAC" w:rsidTr="00732EF8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</w:t>
            </w:r>
            <w:proofErr w:type="gramStart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Čas:   </w:t>
            </w:r>
            <w:proofErr w:type="gramEnd"/>
            <w:r>
              <w:rPr>
                <w:rFonts w:ascii="Arial" w:eastAsia="Arial" w:hAnsi="Arial" w:cs="Arial"/>
                <w:b/>
                <w:i/>
                <w:sz w:val="24"/>
              </w:rPr>
              <w:t xml:space="preserve">                                  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8:00 – 9:00</w:t>
            </w:r>
          </w:p>
        </w:tc>
        <w:tc>
          <w:tcPr>
            <w:tcW w:w="4536" w:type="dxa"/>
            <w:tcBorders>
              <w:top w:val="single" w:sz="18" w:space="0" w:color="000000"/>
              <w:left w:val="single" w:sz="4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Barusová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Ema, Bc.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 – 10:00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Hilscher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Ondřej, Bc.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 – 11:00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Pažourek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Lubomír, Bc.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 – 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Sýkora Zdeněk, Bc.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12:00 -13:00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840B8">
              <w:rPr>
                <w:rFonts w:ascii="Arial" w:eastAsia="Arial" w:hAnsi="Arial" w:cs="Arial"/>
                <w:i/>
                <w:color w:val="000000"/>
                <w:sz w:val="24"/>
                <w:szCs w:val="24"/>
              </w:rPr>
              <w:t>Přestávka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13:00 – 14:00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1840B8" w:rsidRDefault="006B7AAC" w:rsidP="00732EF8">
            <w:pPr>
              <w:spacing w:after="0" w:line="36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Večeřa Tomáš, Bc.</w:t>
            </w:r>
          </w:p>
        </w:tc>
      </w:tr>
      <w:tr w:rsidR="006B7AAC" w:rsidTr="00732EF8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 – 15:00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1A1770" w:rsidRDefault="006B7AAC" w:rsidP="00732EF8">
            <w:pPr>
              <w:spacing w:after="0" w:line="36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1A1770">
              <w:rPr>
                <w:rFonts w:ascii="Arial" w:hAnsi="Arial" w:cs="Arial"/>
                <w:b/>
                <w:sz w:val="24"/>
                <w:szCs w:val="24"/>
              </w:rPr>
              <w:t>Ženatá Kamila</w:t>
            </w:r>
          </w:p>
        </w:tc>
      </w:tr>
    </w:tbl>
    <w:p w:rsidR="006B7AAC" w:rsidRDefault="006B7AAC" w:rsidP="006B7AAC">
      <w:pPr>
        <w:tabs>
          <w:tab w:val="left" w:pos="1418"/>
          <w:tab w:val="left" w:pos="4678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Pr="000F418D" w:rsidRDefault="006B7AAC" w:rsidP="006B7AAC"/>
    <w:p w:rsidR="006B7AAC" w:rsidRDefault="006B7AAC">
      <w:r>
        <w:br w:type="page"/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2024/25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 navazující magisterský studijní program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N-MAI-P Matematické inženýrství</w:t>
      </w:r>
    </w:p>
    <w:p w:rsidR="006B7AAC" w:rsidRDefault="006B7AAC" w:rsidP="006B7AAC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10</w:t>
      </w:r>
    </w:p>
    <w:p w:rsidR="006B7AAC" w:rsidRDefault="006B7AAC" w:rsidP="006B7AAC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4"/>
        </w:rPr>
      </w:pPr>
    </w:p>
    <w:p w:rsidR="006B7AAC" w:rsidRDefault="006B7AAC" w:rsidP="006B7AAC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13. června 2025                                                   Místnost:  A1/1938</w:t>
      </w: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</w:t>
      </w:r>
      <w:r>
        <w:rPr>
          <w:rFonts w:ascii="Arial" w:eastAsia="Arial" w:hAnsi="Arial" w:cs="Arial"/>
          <w:b/>
          <w:i/>
        </w:rPr>
        <w:t xml:space="preserve">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prof. RNDr. Radek Kučera,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Mgr. Petr Vašík, Ph.D.</w:t>
      </w:r>
      <w:r>
        <w:rPr>
          <w:rFonts w:ascii="Arial" w:eastAsia="Arial" w:hAnsi="Arial" w:cs="Arial"/>
          <w:b/>
          <w:i/>
          <w:sz w:val="24"/>
        </w:rPr>
        <w:t xml:space="preserve">                 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prof. DrSc. Aleksandre </w:t>
      </w:r>
      <w:proofErr w:type="spellStart"/>
      <w:r>
        <w:rPr>
          <w:rFonts w:ascii="Arial" w:eastAsia="Arial" w:hAnsi="Arial" w:cs="Arial"/>
          <w:sz w:val="24"/>
        </w:rPr>
        <w:t>Lomtatidze</w:t>
      </w:r>
      <w:proofErr w:type="spellEnd"/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Jiří Tomáš, Dr.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doc. Ing. Tomáš </w:t>
      </w:r>
      <w:proofErr w:type="spellStart"/>
      <w:r>
        <w:rPr>
          <w:rFonts w:ascii="Arial" w:eastAsia="Arial" w:hAnsi="Arial" w:cs="Arial"/>
          <w:sz w:val="24"/>
        </w:rPr>
        <w:t>Kisela</w:t>
      </w:r>
      <w:proofErr w:type="spellEnd"/>
      <w:r>
        <w:rPr>
          <w:rFonts w:ascii="Arial" w:eastAsia="Arial" w:hAnsi="Arial" w:cs="Arial"/>
          <w:sz w:val="24"/>
        </w:rPr>
        <w:t>, Ph.D.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proofErr w:type="spellStart"/>
      <w:r>
        <w:rPr>
          <w:rFonts w:ascii="Arial" w:eastAsia="Arial" w:hAnsi="Arial" w:cs="Arial"/>
          <w:sz w:val="24"/>
        </w:rPr>
        <w:t>Ing.Pavel</w:t>
      </w:r>
      <w:proofErr w:type="spellEnd"/>
      <w:r>
        <w:rPr>
          <w:rFonts w:ascii="Arial" w:eastAsia="Arial" w:hAnsi="Arial" w:cs="Arial"/>
          <w:sz w:val="24"/>
        </w:rPr>
        <w:t xml:space="preserve"> Loučka, Ph.D. </w:t>
      </w: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p w:rsidR="006B7AAC" w:rsidRDefault="006B7AAC" w:rsidP="006B7AAC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4007"/>
      </w:tblGrid>
      <w:tr w:rsidR="006B7AAC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 – 9:00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Dobrovolný Martin,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9:00 – 10:00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C5389">
              <w:rPr>
                <w:rFonts w:ascii="Arial" w:hAnsi="Arial" w:cs="Arial"/>
                <w:b/>
                <w:sz w:val="24"/>
                <w:szCs w:val="24"/>
              </w:rPr>
              <w:t>Křápek</w:t>
            </w:r>
            <w:proofErr w:type="spellEnd"/>
            <w:r w:rsidRPr="00EC5389">
              <w:rPr>
                <w:rFonts w:ascii="Arial" w:hAnsi="Arial" w:cs="Arial"/>
                <w:b/>
                <w:sz w:val="24"/>
                <w:szCs w:val="24"/>
              </w:rPr>
              <w:t xml:space="preserve"> Michal,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10:00 – 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C5389">
              <w:rPr>
                <w:rFonts w:ascii="Arial" w:hAnsi="Arial" w:cs="Arial"/>
                <w:b/>
                <w:sz w:val="24"/>
                <w:szCs w:val="24"/>
              </w:rPr>
              <w:t>Procházka Ludvík,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 – 12:00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FD16F8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Brázda Tomáš,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12:00 – 13:00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EC5389" w:rsidRDefault="006B7AAC" w:rsidP="00732EF8">
            <w:pPr>
              <w:spacing w:after="0" w:line="360" w:lineRule="auto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Pr="00EC5389">
              <w:rPr>
                <w:i/>
                <w:sz w:val="24"/>
                <w:szCs w:val="24"/>
              </w:rPr>
              <w:t>řestávka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13:00 – 14:00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EC5389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Dobrovolná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Alanis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, Bc.</w:t>
            </w:r>
          </w:p>
        </w:tc>
      </w:tr>
      <w:tr w:rsidR="006B7AAC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B7AAC" w:rsidRDefault="006B7AAC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14:00 – 15:00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6B7AAC" w:rsidRPr="00EC5389" w:rsidRDefault="006B7AAC" w:rsidP="00732EF8">
            <w:pPr>
              <w:spacing w:after="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EC5389">
              <w:rPr>
                <w:rFonts w:ascii="Arial" w:hAnsi="Arial" w:cs="Arial"/>
                <w:b/>
                <w:sz w:val="24"/>
                <w:szCs w:val="24"/>
              </w:rPr>
              <w:t>Šáraiová</w:t>
            </w:r>
            <w:proofErr w:type="spellEnd"/>
            <w:r w:rsidRPr="00EC53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EC5389">
              <w:rPr>
                <w:rFonts w:ascii="Arial" w:hAnsi="Arial" w:cs="Arial"/>
                <w:b/>
                <w:sz w:val="24"/>
                <w:szCs w:val="24"/>
              </w:rPr>
              <w:t>Kristína</w:t>
            </w:r>
            <w:proofErr w:type="spellEnd"/>
            <w:r w:rsidRPr="00EC5389">
              <w:rPr>
                <w:rFonts w:ascii="Arial" w:hAnsi="Arial" w:cs="Arial"/>
                <w:b/>
                <w:sz w:val="24"/>
                <w:szCs w:val="24"/>
              </w:rPr>
              <w:t>, Bc.</w:t>
            </w:r>
          </w:p>
        </w:tc>
      </w:tr>
    </w:tbl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</w:t>
      </w:r>
    </w:p>
    <w:p w:rsidR="006B7AAC" w:rsidRDefault="006B7AAC" w:rsidP="006B7AAC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</w:p>
    <w:p w:rsidR="006B7AAC" w:rsidRDefault="006B7AAC" w:rsidP="006B7AAC">
      <w:pPr>
        <w:spacing w:after="0" w:line="240" w:lineRule="auto"/>
        <w:rPr>
          <w:rFonts w:ascii="Arial" w:eastAsia="Arial" w:hAnsi="Arial" w:cs="Arial"/>
          <w:sz w:val="20"/>
        </w:rPr>
      </w:pPr>
    </w:p>
    <w:p w:rsidR="006B7AAC" w:rsidRPr="000F418D" w:rsidRDefault="006B7AAC" w:rsidP="006B7AAC"/>
    <w:p w:rsidR="00B06F24" w:rsidRDefault="00B06F24">
      <w:bookmarkStart w:id="0" w:name="_GoBack"/>
      <w:bookmarkEnd w:id="0"/>
    </w:p>
    <w:sectPr w:rsidR="00B06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AAC"/>
    <w:rsid w:val="006B7AAC"/>
    <w:rsid w:val="00B0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50A9B"/>
  <w15:chartTrackingRefBased/>
  <w15:docId w15:val="{B6B58C75-CB98-48AF-99C1-DF76E27D6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B7AAC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1</cp:revision>
  <dcterms:created xsi:type="dcterms:W3CDTF">2025-06-05T11:58:00Z</dcterms:created>
  <dcterms:modified xsi:type="dcterms:W3CDTF">2025-06-05T12:00:00Z</dcterms:modified>
</cp:coreProperties>
</file>